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EB3C2" w14:textId="34920205" w:rsidR="009010D7" w:rsidRPr="009010D7" w:rsidRDefault="009010D7" w:rsidP="009010D7">
      <w:pPr>
        <w:jc w:val="right"/>
        <w:rPr>
          <w:color w:val="FF0000"/>
        </w:rPr>
      </w:pPr>
    </w:p>
    <w:tbl>
      <w:tblPr>
        <w:tblStyle w:val="ae"/>
        <w:tblW w:w="10348" w:type="dxa"/>
        <w:tblInd w:w="-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8392"/>
      </w:tblGrid>
      <w:tr w:rsidR="004C2BE7" w14:paraId="5B02BE17" w14:textId="77777777" w:rsidTr="004C2BE7">
        <w:tc>
          <w:tcPr>
            <w:tcW w:w="1956" w:type="dxa"/>
            <w:hideMark/>
          </w:tcPr>
          <w:p w14:paraId="4999F133" w14:textId="77777777" w:rsidR="004C2BE7" w:rsidRDefault="004C2BE7" w:rsidP="00493E38">
            <w:pPr>
              <w:pStyle w:val="aff1"/>
              <w:spacing w:before="0" w:beforeAutospacing="0" w:after="0" w:afterAutospacing="0"/>
              <w:jc w:val="both"/>
            </w:pPr>
            <w:r>
              <w:rPr>
                <w:bCs/>
                <w:noProof/>
                <w:color w:val="262626"/>
                <w:sz w:val="28"/>
                <w:szCs w:val="28"/>
                <w:lang w:eastAsia="en-US"/>
              </w:rPr>
              <w:drawing>
                <wp:inline distT="0" distB="0" distL="0" distR="0" wp14:anchorId="13436C46" wp14:editId="1C9D6CD5">
                  <wp:extent cx="1104900" cy="11049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2" w:type="dxa"/>
            <w:hideMark/>
          </w:tcPr>
          <w:p w14:paraId="31C7084C" w14:textId="77777777" w:rsidR="004C2BE7" w:rsidRDefault="004C2BE7" w:rsidP="00493E38">
            <w:pPr>
              <w:pStyle w:val="aff1"/>
              <w:pBdr>
                <w:bottom w:val="single" w:sz="12" w:space="0" w:color="000000"/>
              </w:pBdr>
              <w:spacing w:before="0" w:beforeAutospacing="0" w:after="0" w:afterAutospacing="0" w:line="216" w:lineRule="auto"/>
              <w:jc w:val="center"/>
            </w:pPr>
            <w:r>
              <w:rPr>
                <w:rFonts w:ascii="Arial Narrow" w:hAnsi="Arial Narrow"/>
                <w:color w:val="000000"/>
              </w:rPr>
              <w:t xml:space="preserve">МИНИСТЕРСТВО СТРОИТЕЛЬСТВА И ЖИЛИЩНО-КОММУНАЛЬНОГО ХОЗЯЙСТВА </w:t>
            </w:r>
          </w:p>
          <w:p w14:paraId="3B960C20" w14:textId="77777777" w:rsidR="004C2BE7" w:rsidRPr="00602392" w:rsidRDefault="004C2BE7" w:rsidP="00493E38">
            <w:pPr>
              <w:pStyle w:val="aff1"/>
              <w:spacing w:before="0" w:beforeAutospacing="0" w:after="0" w:afterAutospacing="0" w:line="216" w:lineRule="auto"/>
              <w:jc w:val="center"/>
              <w:rPr>
                <w:color w:val="000000" w:themeColor="text1"/>
              </w:rPr>
            </w:pPr>
            <w:r w:rsidRPr="00602392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федеральное государственное бюджетное учреждение</w:t>
            </w:r>
          </w:p>
          <w:p w14:paraId="065BEA2A" w14:textId="77777777" w:rsidR="004C2BE7" w:rsidRPr="00602392" w:rsidRDefault="004C2BE7" w:rsidP="00493E38">
            <w:pPr>
              <w:pStyle w:val="aff1"/>
              <w:spacing w:before="0" w:beforeAutospacing="0" w:after="0" w:afterAutospacing="0" w:line="216" w:lineRule="auto"/>
              <w:jc w:val="center"/>
              <w:rPr>
                <w:color w:val="000000" w:themeColor="text1"/>
              </w:rPr>
            </w:pPr>
            <w:r w:rsidRPr="00602392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«Научно-исследовательский институт строительной физики</w:t>
            </w:r>
          </w:p>
          <w:p w14:paraId="0F330C20" w14:textId="77777777" w:rsidR="004C2BE7" w:rsidRPr="00602392" w:rsidRDefault="004C2BE7" w:rsidP="00493E38">
            <w:pPr>
              <w:pStyle w:val="aff1"/>
              <w:spacing w:before="0" w:beforeAutospacing="0" w:after="0" w:afterAutospacing="0" w:line="216" w:lineRule="auto"/>
              <w:jc w:val="center"/>
              <w:rPr>
                <w:color w:val="000000" w:themeColor="text1"/>
              </w:rPr>
            </w:pPr>
            <w:r w:rsidRPr="00602392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Российской академии архитектуры и строительных наук» (НИИСФ РААСН)</w:t>
            </w:r>
          </w:p>
          <w:p w14:paraId="3464EA50" w14:textId="77777777" w:rsidR="004C2BE7" w:rsidRPr="00602392" w:rsidRDefault="004C2BE7" w:rsidP="00493E38">
            <w:pPr>
              <w:pStyle w:val="aff1"/>
              <w:spacing w:before="0" w:beforeAutospacing="0" w:after="0" w:afterAutospacing="0" w:line="216" w:lineRule="auto"/>
              <w:jc w:val="center"/>
              <w:rPr>
                <w:color w:val="002060"/>
              </w:rPr>
            </w:pPr>
            <w:r w:rsidRPr="00602392">
              <w:rPr>
                <w:rFonts w:ascii="Arial Narrow" w:hAnsi="Arial Narrow"/>
                <w:b/>
                <w:bCs/>
                <w:color w:val="002060"/>
              </w:rPr>
              <w:t>ОТРАСЛЕВОЙ ЦЕНТР КОМПЕТЕНЦИЙ ПРОИЗВОДИТЕЛЬНОСТИ ТРУДА В ЖКХ</w:t>
            </w:r>
          </w:p>
          <w:p w14:paraId="1E7DCBDE" w14:textId="77777777" w:rsidR="004C2BE7" w:rsidRDefault="004C2BE7" w:rsidP="00493E38">
            <w:pPr>
              <w:pStyle w:val="aff1"/>
              <w:spacing w:before="0" w:beforeAutospacing="0" w:after="0" w:afterAutospacing="0" w:line="216" w:lineRule="auto"/>
              <w:jc w:val="center"/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127238, г. Москва, Локомотивный проезд, д. 21, </w:t>
            </w:r>
            <w:hyperlink r:id="rId9" w:tooltip="http://www.niisf.org" w:history="1">
              <w:r>
                <w:rPr>
                  <w:rStyle w:val="af"/>
                  <w:rFonts w:ascii="Arial Narrow" w:eastAsia="Arial" w:hAnsi="Arial Narrow"/>
                  <w:color w:val="000000"/>
                  <w:sz w:val="20"/>
                  <w:szCs w:val="20"/>
                </w:rPr>
                <w:t>www.rostzkh.ru</w:t>
              </w:r>
            </w:hyperlink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, +7 (495) 5857320, E-mail: </w:t>
            </w:r>
            <w:r>
              <w:rPr>
                <w:rFonts w:ascii="Arial Narrow" w:hAnsi="Arial Narrow"/>
                <w:color w:val="000000"/>
                <w:sz w:val="20"/>
                <w:szCs w:val="20"/>
                <w:u w:val="single"/>
              </w:rPr>
              <w:t>info@niisf.org</w:t>
            </w:r>
          </w:p>
        </w:tc>
      </w:tr>
    </w:tbl>
    <w:p w14:paraId="398A09E8" w14:textId="0A00EBCC" w:rsidR="00494D38" w:rsidRPr="004C2BE7" w:rsidRDefault="004C2BE7" w:rsidP="00661B4A">
      <w:pPr>
        <w:rPr>
          <w:rFonts w:ascii="Arial Nova" w:eastAsia="Times New Roman" w:hAnsi="Arial Nova" w:cs="Arial"/>
          <w:b/>
          <w:bCs/>
          <w:color w:val="0070C0"/>
          <w:spacing w:val="52"/>
          <w:sz w:val="16"/>
          <w:szCs w:val="16"/>
        </w:rPr>
      </w:pPr>
      <w:bookmarkStart w:id="0" w:name="_Hlk129881511"/>
      <w:r w:rsidRPr="004C2BE7">
        <w:rPr>
          <w:rFonts w:ascii="Arial Nova" w:eastAsia="Times New Roman" w:hAnsi="Arial Nova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01983BF6" wp14:editId="3C05CAC8">
            <wp:simplePos x="0" y="0"/>
            <wp:positionH relativeFrom="page">
              <wp:posOffset>0</wp:posOffset>
            </wp:positionH>
            <wp:positionV relativeFrom="paragraph">
              <wp:posOffset>159385</wp:posOffset>
            </wp:positionV>
            <wp:extent cx="7616825" cy="59055"/>
            <wp:effectExtent l="0" t="0" r="0" b="0"/>
            <wp:wrapThrough wrapText="bothSides">
              <wp:wrapPolygon edited="1">
                <wp:start x="0" y="0"/>
                <wp:lineTo x="0" y="13935"/>
                <wp:lineTo x="21447" y="13935"/>
                <wp:lineTo x="21447" y="0"/>
                <wp:lineTo x="0" y="0"/>
              </wp:wrapPolygon>
            </wp:wrapThrough>
            <wp:docPr id="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2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7616825" cy="5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3A8837" w14:textId="77777777" w:rsidR="00F92185" w:rsidRPr="00DE619E" w:rsidRDefault="00F92185" w:rsidP="00494D38">
      <w:pPr>
        <w:spacing w:after="0" w:line="240" w:lineRule="auto"/>
        <w:ind w:left="-567"/>
        <w:jc w:val="center"/>
        <w:rPr>
          <w:rFonts w:asciiTheme="majorHAnsi" w:eastAsia="Times New Roman" w:hAnsiTheme="majorHAnsi" w:cs="Arial"/>
          <w:b/>
          <w:bCs/>
          <w:color w:val="0070C0"/>
          <w:spacing w:val="52"/>
          <w:sz w:val="40"/>
          <w:szCs w:val="40"/>
          <w:u w:val="single"/>
        </w:rPr>
      </w:pPr>
    </w:p>
    <w:p w14:paraId="536154DC" w14:textId="77777777" w:rsidR="002A5096" w:rsidRPr="00DE619E" w:rsidRDefault="002A5096" w:rsidP="00494D38">
      <w:pPr>
        <w:spacing w:after="0" w:line="240" w:lineRule="auto"/>
        <w:ind w:left="-567"/>
        <w:jc w:val="center"/>
        <w:rPr>
          <w:rFonts w:asciiTheme="majorHAnsi" w:eastAsia="Times New Roman" w:hAnsiTheme="majorHAnsi" w:cs="Arial"/>
          <w:b/>
          <w:bCs/>
          <w:color w:val="0070C0"/>
          <w:spacing w:val="52"/>
          <w:sz w:val="40"/>
          <w:szCs w:val="40"/>
          <w:u w:val="single"/>
        </w:rPr>
      </w:pPr>
    </w:p>
    <w:p w14:paraId="297D9B18" w14:textId="77777777" w:rsidR="002A5096" w:rsidRPr="00DE619E" w:rsidRDefault="002A5096" w:rsidP="00494D38">
      <w:pPr>
        <w:spacing w:after="0" w:line="240" w:lineRule="auto"/>
        <w:ind w:left="-567"/>
        <w:jc w:val="center"/>
        <w:rPr>
          <w:rFonts w:asciiTheme="majorHAnsi" w:eastAsia="Times New Roman" w:hAnsiTheme="majorHAnsi" w:cs="Arial"/>
          <w:b/>
          <w:bCs/>
          <w:color w:val="0070C0"/>
          <w:spacing w:val="52"/>
          <w:sz w:val="40"/>
          <w:szCs w:val="40"/>
          <w:u w:val="single"/>
        </w:rPr>
      </w:pPr>
    </w:p>
    <w:p w14:paraId="5523BBF9" w14:textId="77777777" w:rsidR="002A5096" w:rsidRPr="00DE619E" w:rsidRDefault="002A5096" w:rsidP="00494D38">
      <w:pPr>
        <w:spacing w:after="0" w:line="240" w:lineRule="auto"/>
        <w:ind w:left="-567"/>
        <w:jc w:val="center"/>
        <w:rPr>
          <w:rFonts w:asciiTheme="majorHAnsi" w:eastAsia="Times New Roman" w:hAnsiTheme="majorHAnsi" w:cs="Arial"/>
          <w:b/>
          <w:bCs/>
          <w:color w:val="0070C0"/>
          <w:spacing w:val="52"/>
          <w:sz w:val="40"/>
          <w:szCs w:val="40"/>
          <w:u w:val="single"/>
        </w:rPr>
      </w:pPr>
    </w:p>
    <w:p w14:paraId="30424C69" w14:textId="77777777" w:rsidR="002A5096" w:rsidRPr="00DE619E" w:rsidRDefault="002A5096" w:rsidP="00494D38">
      <w:pPr>
        <w:spacing w:after="0" w:line="240" w:lineRule="auto"/>
        <w:ind w:left="-567"/>
        <w:jc w:val="center"/>
        <w:rPr>
          <w:rFonts w:asciiTheme="majorHAnsi" w:eastAsia="Times New Roman" w:hAnsiTheme="majorHAnsi" w:cs="Arial"/>
          <w:b/>
          <w:bCs/>
          <w:color w:val="0070C0"/>
          <w:spacing w:val="52"/>
          <w:sz w:val="40"/>
          <w:szCs w:val="40"/>
          <w:u w:val="single"/>
        </w:rPr>
      </w:pPr>
    </w:p>
    <w:p w14:paraId="21D8029C" w14:textId="3775B6B2" w:rsidR="00661B4A" w:rsidRPr="00A22C71" w:rsidRDefault="009010D7" w:rsidP="009010D7">
      <w:pPr>
        <w:spacing w:after="12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70C0"/>
          <w:spacing w:val="52"/>
          <w:sz w:val="32"/>
          <w:szCs w:val="32"/>
          <w:u w:val="single"/>
        </w:rPr>
      </w:pPr>
      <w:r w:rsidRPr="00A22C71">
        <w:rPr>
          <w:rFonts w:ascii="Times New Roman" w:eastAsia="Times New Roman" w:hAnsi="Times New Roman" w:cs="Times New Roman"/>
          <w:b/>
          <w:bCs/>
          <w:color w:val="0070C0"/>
          <w:spacing w:val="52"/>
          <w:sz w:val="32"/>
          <w:szCs w:val="32"/>
          <w:u w:val="single"/>
        </w:rPr>
        <w:t xml:space="preserve">Всероссийский практический семинар </w:t>
      </w:r>
    </w:p>
    <w:p w14:paraId="1AF9ED1E" w14:textId="77777777" w:rsidR="009010D7" w:rsidRPr="00A22C71" w:rsidRDefault="009010D7" w:rsidP="009010D7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pacing w:val="52"/>
          <w:sz w:val="32"/>
          <w:szCs w:val="32"/>
        </w:rPr>
      </w:pPr>
      <w:r w:rsidRPr="00A22C71">
        <w:rPr>
          <w:rFonts w:ascii="Times New Roman" w:eastAsia="Times New Roman" w:hAnsi="Times New Roman" w:cs="Times New Roman"/>
          <w:b/>
          <w:bCs/>
          <w:color w:val="FF0000"/>
          <w:spacing w:val="52"/>
          <w:sz w:val="32"/>
          <w:szCs w:val="32"/>
        </w:rPr>
        <w:t xml:space="preserve">ПЕРЕЗАГРУЗКА ЖКХ: </w:t>
      </w:r>
    </w:p>
    <w:p w14:paraId="375D7E94" w14:textId="15132833" w:rsidR="008F2E98" w:rsidRPr="00A22C71" w:rsidRDefault="009010D7" w:rsidP="009010D7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262626" w:themeColor="text1" w:themeTint="D9"/>
          <w:spacing w:val="52"/>
          <w:sz w:val="32"/>
          <w:szCs w:val="32"/>
        </w:rPr>
      </w:pPr>
      <w:r w:rsidRPr="00A22C71">
        <w:rPr>
          <w:rFonts w:ascii="Times New Roman" w:eastAsia="Times New Roman" w:hAnsi="Times New Roman" w:cs="Times New Roman"/>
          <w:b/>
          <w:bCs/>
          <w:color w:val="262626" w:themeColor="text1" w:themeTint="D9"/>
          <w:spacing w:val="52"/>
          <w:sz w:val="32"/>
          <w:szCs w:val="32"/>
        </w:rPr>
        <w:t>СТРАТЕГИЯ ИННОВАЦИОННОГО РАЗВИТИЯ И ПОВЫШЕНИЯ ЭФФЕКТИВНОСТИ</w:t>
      </w:r>
    </w:p>
    <w:p w14:paraId="78C1D16E" w14:textId="77777777" w:rsidR="002A5096" w:rsidRPr="00A22C71" w:rsidRDefault="002A5096" w:rsidP="008F2E98">
      <w:pPr>
        <w:spacing w:after="240" w:line="312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</w:pPr>
    </w:p>
    <w:p w14:paraId="4C73DD50" w14:textId="3F0BBF10" w:rsidR="00494D38" w:rsidRPr="00A22C71" w:rsidRDefault="009010D7" w:rsidP="008F2E98">
      <w:pPr>
        <w:spacing w:after="240" w:line="312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</w:pPr>
      <w:r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>08-</w:t>
      </w:r>
      <w:r w:rsidR="00DE619E"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>10</w:t>
      </w:r>
      <w:r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 xml:space="preserve"> сентября</w:t>
      </w:r>
      <w:r w:rsidR="00494D38"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 xml:space="preserve"> 202</w:t>
      </w:r>
      <w:r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>6</w:t>
      </w:r>
      <w:r w:rsidR="00494D38"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 xml:space="preserve"> г., </w:t>
      </w:r>
      <w:bookmarkEnd w:id="0"/>
      <w:r w:rsidR="00494D38"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 xml:space="preserve">г. </w:t>
      </w:r>
      <w:r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>Иркутск</w:t>
      </w:r>
      <w:r w:rsidR="00494D38" w:rsidRPr="00A22C71">
        <w:rPr>
          <w:rFonts w:ascii="Times New Roman" w:eastAsia="Times New Roman" w:hAnsi="Times New Roman" w:cs="Times New Roman"/>
          <w:b/>
          <w:bCs/>
          <w:color w:val="0070C0"/>
          <w:spacing w:val="20"/>
          <w:sz w:val="32"/>
          <w:szCs w:val="32"/>
        </w:rPr>
        <w:t xml:space="preserve"> </w:t>
      </w:r>
    </w:p>
    <w:p w14:paraId="22490E2E" w14:textId="77777777" w:rsidR="00A22C71" w:rsidRDefault="002A5096" w:rsidP="008F2E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22C71">
        <w:rPr>
          <w:rFonts w:ascii="Times New Roman" w:hAnsi="Times New Roman" w:cs="Times New Roman"/>
          <w:b/>
          <w:bCs/>
          <w:sz w:val="32"/>
          <w:szCs w:val="32"/>
        </w:rPr>
        <w:t xml:space="preserve">Место проведения: г. Иркутск, б-р Гагарина, 44 </w:t>
      </w:r>
    </w:p>
    <w:p w14:paraId="0074C2C0" w14:textId="0D275E95" w:rsidR="00494D38" w:rsidRPr="002A5096" w:rsidRDefault="002A5096" w:rsidP="008F2E98">
      <w:pPr>
        <w:spacing w:after="0" w:line="240" w:lineRule="auto"/>
        <w:jc w:val="center"/>
        <w:rPr>
          <w:rFonts w:ascii="Arial Nova" w:hAnsi="Arial Nova" w:cs="Times New Roman"/>
          <w:b/>
          <w:bCs/>
          <w:sz w:val="28"/>
          <w:szCs w:val="28"/>
        </w:rPr>
      </w:pPr>
      <w:r w:rsidRPr="00A22C71">
        <w:rPr>
          <w:rFonts w:ascii="Times New Roman" w:hAnsi="Times New Roman" w:cs="Times New Roman"/>
          <w:b/>
          <w:bCs/>
          <w:sz w:val="32"/>
          <w:szCs w:val="32"/>
        </w:rPr>
        <w:t xml:space="preserve"> отель </w:t>
      </w:r>
      <w:r w:rsidR="00824F58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Pr="00A22C71">
        <w:rPr>
          <w:rFonts w:ascii="Times New Roman" w:hAnsi="Times New Roman" w:cs="Times New Roman"/>
          <w:b/>
          <w:bCs/>
          <w:sz w:val="32"/>
          <w:szCs w:val="32"/>
        </w:rPr>
        <w:t>Иркутск</w:t>
      </w:r>
      <w:r w:rsidR="00824F58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="00494D38" w:rsidRPr="002A5096">
        <w:rPr>
          <w:rFonts w:ascii="Arial Nova" w:hAnsi="Arial Nova" w:cs="Times New Roman"/>
          <w:b/>
          <w:bCs/>
          <w:sz w:val="28"/>
          <w:szCs w:val="28"/>
        </w:rPr>
        <w:br w:type="page"/>
      </w:r>
    </w:p>
    <w:p w14:paraId="1A5FF22E" w14:textId="1BC07491" w:rsidR="00764DB4" w:rsidRPr="00A41825" w:rsidRDefault="00410469" w:rsidP="00C939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2" w:lineRule="auto"/>
        <w:jc w:val="both"/>
        <w:rPr>
          <w:rFonts w:ascii="Times New Roman" w:eastAsia="Arial" w:hAnsi="Times New Roman" w:cs="Times New Roman"/>
          <w:b/>
          <w:color w:val="0070C0"/>
          <w:sz w:val="28"/>
          <w:szCs w:val="28"/>
        </w:rPr>
      </w:pPr>
      <w:r w:rsidRPr="00A41825">
        <w:rPr>
          <w:rFonts w:ascii="Times New Roman" w:eastAsia="Arial" w:hAnsi="Times New Roman" w:cs="Times New Roman"/>
          <w:b/>
          <w:color w:val="0070C0"/>
          <w:sz w:val="28"/>
          <w:szCs w:val="28"/>
        </w:rPr>
        <w:lastRenderedPageBreak/>
        <w:t>ДЕНЬ 1</w:t>
      </w:r>
      <w:r w:rsidR="009010D7" w:rsidRPr="00A41825">
        <w:rPr>
          <w:rFonts w:ascii="Times New Roman" w:eastAsia="Arial" w:hAnsi="Times New Roman" w:cs="Times New Roman"/>
          <w:b/>
          <w:color w:val="0070C0"/>
          <w:sz w:val="28"/>
          <w:szCs w:val="28"/>
        </w:rPr>
        <w:t>. 08 сентября 2026 г.</w:t>
      </w:r>
      <w:r w:rsidR="00575B03" w:rsidRPr="00A41825">
        <w:rPr>
          <w:rFonts w:ascii="Times New Roman" w:eastAsia="Arial" w:hAnsi="Times New Roman" w:cs="Times New Roman"/>
          <w:b/>
          <w:color w:val="0070C0"/>
          <w:sz w:val="28"/>
          <w:szCs w:val="28"/>
        </w:rPr>
        <w:t xml:space="preserve"> - С</w:t>
      </w:r>
      <w:r w:rsidR="00A22C71" w:rsidRPr="00A41825">
        <w:rPr>
          <w:rFonts w:ascii="Times New Roman" w:eastAsia="Arial" w:hAnsi="Times New Roman" w:cs="Times New Roman"/>
          <w:b/>
          <w:color w:val="0070C0"/>
          <w:sz w:val="28"/>
          <w:szCs w:val="28"/>
        </w:rPr>
        <w:t>ТРАТЕГИЧЕСКИЙ</w:t>
      </w:r>
    </w:p>
    <w:p w14:paraId="6DDA8B8D" w14:textId="23D13BE5" w:rsidR="00764DB4" w:rsidRDefault="00CF4C3F" w:rsidP="00D41522">
      <w:pPr>
        <w:spacing w:before="20" w:after="2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410469" w:rsidRPr="00A41825">
        <w:rPr>
          <w:rFonts w:ascii="Times New Roman" w:hAnsi="Times New Roman" w:cs="Times New Roman"/>
          <w:b/>
          <w:bCs/>
          <w:sz w:val="28"/>
          <w:szCs w:val="28"/>
        </w:rPr>
        <w:t>:00 – 1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410469" w:rsidRPr="00A41825">
        <w:rPr>
          <w:rFonts w:ascii="Times New Roman" w:hAnsi="Times New Roman" w:cs="Times New Roman"/>
          <w:b/>
          <w:bCs/>
          <w:sz w:val="28"/>
          <w:szCs w:val="28"/>
        </w:rPr>
        <w:t>:00</w:t>
      </w:r>
      <w:r w:rsidR="00410469" w:rsidRPr="00A41825">
        <w:rPr>
          <w:rFonts w:ascii="Times New Roman" w:hAnsi="Times New Roman" w:cs="Times New Roman"/>
          <w:sz w:val="28"/>
          <w:szCs w:val="28"/>
        </w:rPr>
        <w:t xml:space="preserve"> | Регистрация участников</w:t>
      </w:r>
      <w:r w:rsidR="006B3CF3" w:rsidRPr="00A41825">
        <w:rPr>
          <w:rFonts w:ascii="Times New Roman" w:hAnsi="Times New Roman" w:cs="Times New Roman"/>
          <w:sz w:val="28"/>
          <w:szCs w:val="28"/>
        </w:rPr>
        <w:t>. Приветственный кофе-брейк</w:t>
      </w:r>
      <w:r w:rsidR="00A22C71" w:rsidRPr="00A41825">
        <w:rPr>
          <w:rFonts w:ascii="Times New Roman" w:hAnsi="Times New Roman" w:cs="Times New Roman"/>
          <w:sz w:val="28"/>
          <w:szCs w:val="28"/>
        </w:rPr>
        <w:t>.</w:t>
      </w:r>
    </w:p>
    <w:p w14:paraId="4447A3E3" w14:textId="7602FB98" w:rsidR="00324CDC" w:rsidRDefault="00713555" w:rsidP="00D41522">
      <w:pPr>
        <w:spacing w:before="20" w:after="20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F4C3F"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410469" w:rsidRPr="00A4182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410469" w:rsidRPr="00A41825">
        <w:rPr>
          <w:rFonts w:ascii="Times New Roman" w:hAnsi="Times New Roman" w:cs="Times New Roman"/>
          <w:b/>
          <w:bCs/>
          <w:sz w:val="28"/>
          <w:szCs w:val="28"/>
        </w:rPr>
        <w:t>0 – 1</w:t>
      </w:r>
      <w:r w:rsidR="004E61E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10469" w:rsidRPr="00A4182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E61E0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EA0293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410469"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| ОТКРЫТИЕ </w:t>
      </w:r>
      <w:r w:rsidR="009010D7" w:rsidRPr="00A41825">
        <w:rPr>
          <w:rFonts w:ascii="Times New Roman" w:hAnsi="Times New Roman" w:cs="Times New Roman"/>
          <w:b/>
          <w:bCs/>
          <w:sz w:val="28"/>
          <w:szCs w:val="28"/>
        </w:rPr>
        <w:t>СЕМИНАРА</w:t>
      </w:r>
      <w:r w:rsidR="00324CDC"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| ТЕМАТИЧЕСКАЯ СЕКЦИЯ: «Методология и инструменты бережливого производства в ЖКХ»</w:t>
      </w:r>
    </w:p>
    <w:p w14:paraId="59181741" w14:textId="77777777" w:rsidR="00C93971" w:rsidRPr="00866A3F" w:rsidRDefault="00C93971" w:rsidP="00D41522">
      <w:pPr>
        <w:spacing w:before="20" w:after="20" w:line="312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ED16525" w14:textId="4EEF8E91" w:rsidR="005A24F4" w:rsidRPr="005A24F4" w:rsidRDefault="00324CDC" w:rsidP="006835C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Lines="24" w:before="57" w:afterLines="24" w:after="57" w:line="312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913446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Модератор:</w:t>
      </w:r>
      <w:r w:rsidR="005A24F4" w:rsidRPr="005A24F4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</w:p>
    <w:p w14:paraId="0E978CC4" w14:textId="7ECB8D58" w:rsidR="00324CDC" w:rsidRDefault="00324CDC" w:rsidP="006835C6">
      <w:pPr>
        <w:spacing w:beforeLines="24" w:before="57" w:afterLines="24" w:after="57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Постовалова Алина Анатольевна</w:t>
      </w:r>
      <w:r w:rsidRPr="00A4182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r w:rsidRPr="00A41825">
        <w:rPr>
          <w:rFonts w:ascii="Times New Roman" w:hAnsi="Times New Roman" w:cs="Times New Roman"/>
          <w:sz w:val="28"/>
          <w:szCs w:val="28"/>
        </w:rPr>
        <w:t>заместитель директора НИИСФ РААСН, руководитель Отраслевого центра повышения производительности труда в ЖКХ Минстроя России</w:t>
      </w:r>
    </w:p>
    <w:p w14:paraId="61FA5251" w14:textId="77777777" w:rsidR="00866A3F" w:rsidRPr="00D509DF" w:rsidRDefault="00866A3F" w:rsidP="00C93971">
      <w:pPr>
        <w:spacing w:after="0" w:line="312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00024F" w14:textId="0A9FF552" w:rsidR="00324CDC" w:rsidRPr="00A41825" w:rsidRDefault="00324CDC" w:rsidP="00C939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2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0</w:t>
      </w: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 w:rsidR="005A24F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0</w:t>
      </w: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0-1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0</w:t>
      </w: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.</w:t>
      </w:r>
      <w:r w:rsidR="005A24F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20</w:t>
      </w:r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5A24F4" w:rsidRPr="005A24F4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Приветственное слово.</w:t>
      </w:r>
      <w:r w:rsidR="005A24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Pr="00A4182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Перезагрузка ЖКХ: системный рост производительности труда через комплексную трансформацию процессов и ресурсов. Программа повышения производительности труда в ЖКХ до 2030 г.»</w:t>
      </w:r>
    </w:p>
    <w:p w14:paraId="06657901" w14:textId="5B34D640" w:rsidR="00324CDC" w:rsidRDefault="00324CDC" w:rsidP="00C93971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Постовалова Алина Анатольевна</w:t>
      </w:r>
      <w:r w:rsidRPr="00A4182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r w:rsidRPr="00A41825">
        <w:rPr>
          <w:rFonts w:ascii="Times New Roman" w:hAnsi="Times New Roman" w:cs="Times New Roman"/>
          <w:sz w:val="28"/>
          <w:szCs w:val="28"/>
        </w:rPr>
        <w:t>заместитель директора НИИСФ РААСН, руководитель Отраслевого центра повышения производительности труда в ЖКХ Минстроя России</w:t>
      </w:r>
    </w:p>
    <w:p w14:paraId="150C3383" w14:textId="77777777" w:rsidR="00866A3F" w:rsidRPr="00D509DF" w:rsidRDefault="00866A3F" w:rsidP="00C93971">
      <w:pPr>
        <w:spacing w:after="0" w:line="312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DDFC8D7" w14:textId="6253F255" w:rsidR="00324CDC" w:rsidRPr="00A41825" w:rsidRDefault="00324CDC" w:rsidP="00C939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2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0</w:t>
      </w: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2</w:t>
      </w:r>
      <w:r w:rsidR="005A24F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0</w:t>
      </w: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10:3</w:t>
      </w:r>
      <w:r w:rsidR="0068423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5</w:t>
      </w:r>
      <w:r w:rsidRPr="00A4182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«Взаимодействие участников процесса повышения производительности труда в ЖКХ: отраслевые программы повышения производительности труда регионов, сбор статистики»</w:t>
      </w:r>
    </w:p>
    <w:p w14:paraId="0D28EA20" w14:textId="1020EF66" w:rsidR="00324CDC" w:rsidRDefault="00324CDC" w:rsidP="00C93971">
      <w:pPr>
        <w:spacing w:after="0" w:line="312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Долматов Александр Владимирович</w:t>
      </w:r>
      <w:r w:rsidRPr="00A4182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заместитель руководителя по стратегическому развитию и инновациям ОЦК в ЖКХ</w:t>
      </w:r>
    </w:p>
    <w:p w14:paraId="5A8CE87B" w14:textId="77777777" w:rsidR="00866A3F" w:rsidRPr="00D509DF" w:rsidRDefault="00866A3F" w:rsidP="00C93971">
      <w:pPr>
        <w:spacing w:after="0" w:line="312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14:paraId="75AA9794" w14:textId="359ED79C" w:rsidR="00324CDC" w:rsidRPr="00A41825" w:rsidRDefault="00324CDC" w:rsidP="00C93971">
      <w:pPr>
        <w:spacing w:after="0" w:line="312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0</w:t>
      </w: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3</w:t>
      </w:r>
      <w:r w:rsidR="0068423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5</w:t>
      </w: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-1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0:4</w:t>
      </w:r>
      <w:r w:rsidR="0068423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5</w:t>
      </w:r>
      <w:r w:rsidRPr="00A4182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«Регуляторные изменения как системная мера повышения производительности труда в ЖКХ»</w:t>
      </w:r>
    </w:p>
    <w:p w14:paraId="2C85ED52" w14:textId="47D08B6D" w:rsidR="00324CDC" w:rsidRDefault="00324CDC" w:rsidP="00C93971">
      <w:pPr>
        <w:spacing w:after="0" w:line="312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Ништа</w:t>
      </w:r>
      <w:proofErr w:type="spellEnd"/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Ирина Александровна</w:t>
      </w:r>
      <w:r w:rsidRPr="00A4182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заместитель руководителя по мет</w:t>
      </w:r>
      <w:r w:rsidR="00866A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A4182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дологической и аналитической работе ОЦК в ЖКХ Минстроя России</w:t>
      </w:r>
    </w:p>
    <w:p w14:paraId="2681BEB3" w14:textId="77777777" w:rsidR="00866A3F" w:rsidRPr="00D509DF" w:rsidRDefault="00866A3F" w:rsidP="00C93971">
      <w:pPr>
        <w:spacing w:after="0" w:line="312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14:paraId="14C0DC75" w14:textId="06289349" w:rsidR="00866A3F" w:rsidRPr="00A41825" w:rsidRDefault="00866A3F" w:rsidP="00866A3F">
      <w:pPr>
        <w:pBdr>
          <w:top w:val="none" w:sz="4" w:space="0" w:color="000000"/>
          <w:left w:val="none" w:sz="4" w:space="0" w:color="000000"/>
          <w:bottom w:val="none" w:sz="4" w:space="4" w:color="000000"/>
          <w:right w:val="none" w:sz="4" w:space="0" w:color="000000"/>
        </w:pBdr>
        <w:spacing w:after="0" w:line="312" w:lineRule="auto"/>
        <w:ind w:right="856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0</w:t>
      </w: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45</w:t>
      </w: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-1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Pr="00A418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0</w:t>
      </w:r>
      <w:r w:rsidR="004E61E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5</w:t>
      </w:r>
      <w:r w:rsidRPr="00A41825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«Лучшие практики и коробочные решения для повышения производительности труда в ЖКХ: от пилотов к региональному тиражированию»</w:t>
      </w:r>
    </w:p>
    <w:p w14:paraId="45D642E1" w14:textId="77777777" w:rsidR="00866A3F" w:rsidRDefault="00866A3F" w:rsidP="00866A3F">
      <w:pPr>
        <w:spacing w:after="0" w:line="312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Буневский Владимир Фикратович</w:t>
      </w:r>
      <w:r w:rsidRPr="00A4182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заместитель руководителя по проектной работе ОЦК в ЖКХ Минстроя России</w:t>
      </w:r>
    </w:p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673"/>
      </w:tblGrid>
      <w:tr w:rsidR="00324CDC" w:rsidRPr="00A41825" w14:paraId="567405F0" w14:textId="77777777" w:rsidTr="00866A3F">
        <w:trPr>
          <w:trHeight w:val="3954"/>
        </w:trPr>
        <w:tc>
          <w:tcPr>
            <w:tcW w:w="9673" w:type="dxa"/>
          </w:tcPr>
          <w:p w14:paraId="0BC26168" w14:textId="1A168B38" w:rsidR="00324CDC" w:rsidRPr="00A41825" w:rsidRDefault="0068423F" w:rsidP="00D509DF">
            <w:pPr>
              <w:spacing w:beforeLines="20" w:before="48" w:after="0" w:line="312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lastRenderedPageBreak/>
              <w:t>11</w:t>
            </w:r>
            <w:r w:rsidR="00324CDC" w:rsidRPr="00A4182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0</w:t>
            </w:r>
            <w:r w:rsidR="004E61E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5</w:t>
            </w:r>
            <w:r w:rsidR="00324CDC" w:rsidRPr="00A4182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-1</w:t>
            </w:r>
            <w:r w:rsidR="00324CD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1</w:t>
            </w:r>
            <w:r w:rsidR="00324CDC" w:rsidRPr="00A4182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:</w:t>
            </w:r>
            <w:r w:rsidR="004E61E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20</w:t>
            </w:r>
            <w:r w:rsidR="00324CDC" w:rsidRPr="00A4182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 xml:space="preserve"> «Бережливый подход к кадрам: как готовить специалистов под задачи повышения производительности труда в отрасли»</w:t>
            </w:r>
          </w:p>
          <w:p w14:paraId="3B1F9A6A" w14:textId="546BDCC7" w:rsidR="00324CDC" w:rsidRDefault="00324CDC" w:rsidP="00D509DF">
            <w:pPr>
              <w:spacing w:beforeLines="20" w:before="48" w:after="0" w:line="312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418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Марченкова Светлана Васильевна</w:t>
            </w:r>
            <w:r w:rsidRPr="00A4182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– руководитель школы бережливого ЖКХ ОЦК в ЖКХ Минстроя России</w:t>
            </w:r>
          </w:p>
          <w:p w14:paraId="49019A9B" w14:textId="77777777" w:rsidR="00866A3F" w:rsidRPr="00D509DF" w:rsidRDefault="00866A3F" w:rsidP="00D509DF">
            <w:pPr>
              <w:spacing w:beforeLines="20" w:before="48" w:after="0" w:line="312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4673A0DC" w14:textId="66F902CE" w:rsidR="00324CDC" w:rsidRPr="00A41825" w:rsidRDefault="00324CDC" w:rsidP="00D509DF">
            <w:pPr>
              <w:spacing w:beforeLines="20" w:before="48" w:after="0" w:line="312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A4182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1</w:t>
            </w:r>
            <w:r w:rsidRPr="00A4182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:</w:t>
            </w:r>
            <w:r w:rsidR="004E61E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2</w:t>
            </w:r>
            <w:r w:rsidRPr="00A4182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0–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11</w:t>
            </w:r>
            <w:r w:rsidR="0068423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:</w:t>
            </w:r>
            <w:r w:rsidR="004E61E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4</w:t>
            </w:r>
            <w:r w:rsidR="00161CB7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0</w:t>
            </w:r>
            <w:r w:rsidRPr="00A4182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 xml:space="preserve"> «Система Бережливых фабрик – «</w:t>
            </w:r>
            <w:proofErr w:type="spellStart"/>
            <w:r w:rsidRPr="00A4182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ОптимоПро</w:t>
            </w:r>
            <w:proofErr w:type="spellEnd"/>
            <w:r w:rsidRPr="00A4182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»: от хаоса к порядку»</w:t>
            </w:r>
          </w:p>
          <w:p w14:paraId="2457C6D8" w14:textId="14003E9D" w:rsidR="00324CDC" w:rsidRPr="00A41825" w:rsidRDefault="00324CDC" w:rsidP="00D509DF">
            <w:pPr>
              <w:spacing w:beforeLines="20" w:before="48" w:after="0" w:line="312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A418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Яцына</w:t>
            </w:r>
            <w:proofErr w:type="spellEnd"/>
            <w:r w:rsidRPr="00A418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Алексей Юрьевич</w:t>
            </w:r>
            <w:r w:rsidRPr="00A4182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– руководитель проекта ОЦК в ЖКХ Минстроя России</w:t>
            </w:r>
          </w:p>
        </w:tc>
      </w:tr>
    </w:tbl>
    <w:p w14:paraId="28BBE552" w14:textId="6224EE76" w:rsidR="00656179" w:rsidRPr="00A41825" w:rsidRDefault="00656179" w:rsidP="00D509DF">
      <w:pPr>
        <w:spacing w:beforeLines="20" w:before="48" w:afterLines="120" w:after="288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282860"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A22C71"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4E61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4</w:t>
      </w:r>
      <w:r w:rsidR="00161C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-1</w:t>
      </w:r>
      <w:r w:rsidR="004E61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="00A22C71"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4E61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00</w:t>
      </w:r>
      <w:r w:rsidR="00D23210"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41825">
        <w:rPr>
          <w:rFonts w:ascii="Times New Roman" w:hAnsi="Times New Roman" w:cs="Times New Roman"/>
          <w:i/>
          <w:iCs/>
          <w:sz w:val="28"/>
          <w:szCs w:val="28"/>
        </w:rPr>
        <w:t>Дискуссия. Ответы на вопросы</w:t>
      </w:r>
      <w:r w:rsidR="00634836" w:rsidRPr="00A4182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B9A8276" w14:textId="03EFD781" w:rsidR="00764DB4" w:rsidRPr="00A41825" w:rsidRDefault="00410469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56179" w:rsidRPr="00A4182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8423F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– 1</w:t>
      </w:r>
      <w:r w:rsidR="00D23210" w:rsidRPr="00A4182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B3CF3" w:rsidRPr="00A4182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23210" w:rsidRPr="00A4182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282860"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| Перерыв</w:t>
      </w:r>
      <w:r w:rsidR="006B3CF3"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F57C5B9" w14:textId="4805866E" w:rsidR="00CA11CA" w:rsidRPr="00A41825" w:rsidRDefault="00CA11CA" w:rsidP="00C93971">
      <w:pPr>
        <w:spacing w:beforeLines="120" w:before="288" w:afterLines="120" w:after="288" w:line="312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23210" w:rsidRPr="00A4182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23210" w:rsidRPr="00A41825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– 1</w:t>
      </w:r>
      <w:r w:rsidR="00D23210" w:rsidRPr="00A41825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23210"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0 | АНАЛИТИЧЕСКАЯ СЕССИЯ «</w:t>
      </w:r>
      <w:r w:rsidR="00913446">
        <w:rPr>
          <w:rFonts w:ascii="Times New Roman" w:hAnsi="Times New Roman" w:cs="Times New Roman"/>
          <w:b/>
          <w:bCs/>
          <w:sz w:val="28"/>
          <w:szCs w:val="28"/>
        </w:rPr>
        <w:t>Барьеры и возможности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D3843B9" w14:textId="715439CE" w:rsidR="00303059" w:rsidRPr="00A41825" w:rsidRDefault="00303059" w:rsidP="00C939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Модератор:</w:t>
      </w:r>
    </w:p>
    <w:p w14:paraId="628AEE17" w14:textId="77777777" w:rsidR="00303059" w:rsidRPr="00A41825" w:rsidRDefault="00303059" w:rsidP="00C939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Марченкова Светлана Васильевна</w:t>
      </w:r>
      <w:r w:rsidRPr="00A418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руководитель школы бережливого ЖКХ ОЦК в ЖКХ Минстроя России.</w:t>
      </w:r>
    </w:p>
    <w:p w14:paraId="25491D28" w14:textId="6F36C9B5" w:rsidR="00CA11CA" w:rsidRPr="00A41825" w:rsidRDefault="00CA11CA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Цели сессии:</w:t>
      </w:r>
    </w:p>
    <w:p w14:paraId="3031A992" w14:textId="49147AB8" w:rsidR="00CA11CA" w:rsidRPr="00E748E4" w:rsidRDefault="00E748E4" w:rsidP="00866A3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A11CA" w:rsidRPr="00E748E4">
        <w:rPr>
          <w:rFonts w:ascii="Times New Roman" w:hAnsi="Times New Roman" w:cs="Times New Roman"/>
          <w:sz w:val="28"/>
          <w:szCs w:val="28"/>
        </w:rPr>
        <w:t>Выступления представителей регионов о мерах поддержки отрасли в регионах, реализуемых проектах повышения эффективности деятельности предприятий сферы ЖКХ и мерах повышения качества оказания услуг для населения</w:t>
      </w:r>
    </w:p>
    <w:p w14:paraId="00F03DEF" w14:textId="7EEB168F" w:rsidR="00CA11CA" w:rsidRPr="00E748E4" w:rsidRDefault="00E748E4" w:rsidP="00866A3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A11CA" w:rsidRPr="00E748E4">
        <w:rPr>
          <w:rFonts w:ascii="Times New Roman" w:hAnsi="Times New Roman" w:cs="Times New Roman"/>
          <w:sz w:val="28"/>
          <w:szCs w:val="28"/>
        </w:rPr>
        <w:t xml:space="preserve">Выступления руководителей предприятий ЖКХ </w:t>
      </w:r>
    </w:p>
    <w:p w14:paraId="1B84A85B" w14:textId="4DE79751" w:rsidR="00CA11CA" w:rsidRPr="00E748E4" w:rsidRDefault="00E748E4" w:rsidP="00866A3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A11CA" w:rsidRPr="00E748E4">
        <w:rPr>
          <w:rFonts w:ascii="Times New Roman" w:hAnsi="Times New Roman" w:cs="Times New Roman"/>
          <w:sz w:val="28"/>
          <w:szCs w:val="28"/>
        </w:rPr>
        <w:t>Экспертный анализ ключевых проблем отрасли</w:t>
      </w:r>
    </w:p>
    <w:p w14:paraId="4B3B7D2E" w14:textId="7B40A81B" w:rsidR="00CA11CA" w:rsidRPr="00E748E4" w:rsidRDefault="00E748E4" w:rsidP="00866A3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A11CA" w:rsidRPr="00E748E4">
        <w:rPr>
          <w:rFonts w:ascii="Times New Roman" w:hAnsi="Times New Roman" w:cs="Times New Roman"/>
          <w:sz w:val="28"/>
          <w:szCs w:val="28"/>
        </w:rPr>
        <w:t>Определение потенциала роста производительности труда</w:t>
      </w:r>
    </w:p>
    <w:p w14:paraId="6B422D5B" w14:textId="1BF0C097" w:rsidR="00CA11CA" w:rsidRDefault="00CA11CA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 выступлению приглашены:</w:t>
      </w:r>
    </w:p>
    <w:p w14:paraId="1093F730" w14:textId="276419E1" w:rsidR="003E3EAE" w:rsidRDefault="00D23417" w:rsidP="003E3EAE">
      <w:pPr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53FB6">
        <w:rPr>
          <w:rFonts w:ascii="Times New Roman" w:hAnsi="Times New Roman" w:cs="Times New Roman"/>
          <w:b/>
          <w:bCs/>
          <w:i/>
          <w:iCs/>
          <w:sz w:val="28"/>
          <w:szCs w:val="28"/>
        </w:rPr>
        <w:t>12:30–12:45</w:t>
      </w:r>
      <w:r w:rsidR="00621C0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3E3EAE" w:rsidRPr="00ED450C">
        <w:rPr>
          <w:rFonts w:ascii="Times New Roman" w:hAnsi="Times New Roman" w:cs="Times New Roman"/>
          <w:i/>
          <w:iCs/>
          <w:sz w:val="28"/>
          <w:szCs w:val="28"/>
        </w:rPr>
        <w:t>«Обеспечение бесперебойного водоснабжения потребителей путем повышения эффективности производства аварийно-восстановительных работ и использования автомобильной техники»</w:t>
      </w:r>
    </w:p>
    <w:p w14:paraId="177EA71C" w14:textId="77777777" w:rsidR="003E3EAE" w:rsidRDefault="003E3EAE" w:rsidP="003E3EAE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450C">
        <w:rPr>
          <w:rFonts w:ascii="Times New Roman" w:hAnsi="Times New Roman" w:cs="Times New Roman"/>
          <w:b/>
          <w:bCs/>
          <w:sz w:val="28"/>
          <w:szCs w:val="28"/>
        </w:rPr>
        <w:t>Зельчан</w:t>
      </w:r>
      <w:proofErr w:type="spellEnd"/>
      <w:r w:rsidRPr="00ED450C">
        <w:rPr>
          <w:rFonts w:ascii="Times New Roman" w:hAnsi="Times New Roman" w:cs="Times New Roman"/>
          <w:b/>
          <w:bCs/>
          <w:sz w:val="28"/>
          <w:szCs w:val="28"/>
        </w:rPr>
        <w:t xml:space="preserve"> Юлия Леонидовна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ED450C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D450C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450C">
        <w:rPr>
          <w:rFonts w:ascii="Times New Roman" w:hAnsi="Times New Roman" w:cs="Times New Roman"/>
          <w:sz w:val="28"/>
          <w:szCs w:val="28"/>
        </w:rPr>
        <w:t xml:space="preserve"> менеджмента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DD9943" w14:textId="77777777" w:rsidR="003E3EAE" w:rsidRDefault="003E3EAE" w:rsidP="003E3EAE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Томскводоканал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7E1914C7" w14:textId="6ABE738F" w:rsidR="00D23417" w:rsidRPr="00A53FB6" w:rsidRDefault="003E3EAE" w:rsidP="00621C0A">
      <w:pP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12:45–1</w:t>
      </w:r>
      <w:r w:rsidR="00621C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621C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55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53FB6" w:rsidRPr="00A53FB6">
        <w:rPr>
          <w:rFonts w:ascii="Times New Roman" w:hAnsi="Times New Roman" w:cs="Times New Roman"/>
          <w:i/>
          <w:iCs/>
          <w:sz w:val="28"/>
          <w:szCs w:val="28"/>
        </w:rPr>
        <w:t>«Барьеры в инвестиционно-строительной сфере и ЖКХ: системные ограничения, кадровый разрыв и обучение как инструмент преодоления»</w:t>
      </w:r>
    </w:p>
    <w:p w14:paraId="3665EA7A" w14:textId="4AC45F00" w:rsidR="00D23417" w:rsidRDefault="00D23417" w:rsidP="00621C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Марченкова Светлана Васильевна</w:t>
      </w:r>
      <w:r w:rsidRPr="00A418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руководитель школы бережливого </w:t>
      </w:r>
      <w:r w:rsidRPr="003E3EAE">
        <w:rPr>
          <w:rFonts w:ascii="Times New Roman" w:hAnsi="Times New Roman" w:cs="Times New Roman"/>
          <w:i/>
          <w:iCs/>
          <w:sz w:val="28"/>
          <w:szCs w:val="28"/>
        </w:rPr>
        <w:t>ЖКХ ОЦК в ЖКХ Минстроя России.</w:t>
      </w:r>
    </w:p>
    <w:p w14:paraId="6A7D5DE3" w14:textId="77777777" w:rsidR="003E3EAE" w:rsidRPr="003E3EAE" w:rsidRDefault="003E3EAE" w:rsidP="003E3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D37BAD6" w14:textId="5B70FA67" w:rsidR="003E3EAE" w:rsidRPr="001101FD" w:rsidRDefault="003E3EAE" w:rsidP="00621C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621C0A"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621C0A"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55</w:t>
      </w:r>
      <w:r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-13:1</w:t>
      </w:r>
      <w:r w:rsidR="00621C0A"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101FD">
        <w:rPr>
          <w:rFonts w:ascii="Times New Roman" w:hAnsi="Times New Roman" w:cs="Times New Roman"/>
          <w:i/>
          <w:iCs/>
          <w:sz w:val="28"/>
          <w:szCs w:val="28"/>
        </w:rPr>
        <w:t>«Подготовка кадров для сферы ЖКХ»</w:t>
      </w:r>
    </w:p>
    <w:p w14:paraId="6C6F355A" w14:textId="228966A4" w:rsidR="003E3EAE" w:rsidRPr="001101FD" w:rsidRDefault="003E3EAE" w:rsidP="00621C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101FD">
        <w:rPr>
          <w:rFonts w:ascii="Times New Roman" w:hAnsi="Times New Roman" w:cs="Times New Roman"/>
          <w:b/>
          <w:bCs/>
          <w:sz w:val="28"/>
          <w:szCs w:val="28"/>
        </w:rPr>
        <w:t>Чупин Виктор Романович</w:t>
      </w:r>
      <w:r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101FD">
        <w:rPr>
          <w:rFonts w:ascii="Times New Roman" w:hAnsi="Times New Roman" w:cs="Times New Roman"/>
          <w:i/>
          <w:iCs/>
          <w:sz w:val="28"/>
          <w:szCs w:val="28"/>
        </w:rPr>
        <w:t xml:space="preserve">– заведующий кафедрой Городского строительства и инженерных коммуникаций </w:t>
      </w:r>
      <w:proofErr w:type="spellStart"/>
      <w:r w:rsidRPr="001101FD">
        <w:rPr>
          <w:rFonts w:ascii="Times New Roman" w:hAnsi="Times New Roman" w:cs="Times New Roman"/>
          <w:i/>
          <w:iCs/>
          <w:sz w:val="28"/>
          <w:szCs w:val="28"/>
        </w:rPr>
        <w:t>ИРНИТу</w:t>
      </w:r>
      <w:proofErr w:type="spellEnd"/>
      <w:r w:rsidRPr="001101FD">
        <w:rPr>
          <w:rFonts w:ascii="Times New Roman" w:hAnsi="Times New Roman" w:cs="Times New Roman"/>
          <w:i/>
          <w:iCs/>
          <w:sz w:val="28"/>
          <w:szCs w:val="28"/>
        </w:rPr>
        <w:t>, доктор технических наук, профессор</w:t>
      </w:r>
    </w:p>
    <w:p w14:paraId="0C33628B" w14:textId="77777777" w:rsidR="003E3EAE" w:rsidRPr="001101FD" w:rsidRDefault="003E3EAE" w:rsidP="003E3E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505DC06" w14:textId="5F8FD1B1" w:rsidR="00555145" w:rsidRPr="001101FD" w:rsidRDefault="003E3EAE" w:rsidP="00866A3F">
      <w:pP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13:1</w:t>
      </w:r>
      <w:r w:rsidR="00621C0A"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–13:</w:t>
      </w:r>
      <w:r w:rsidR="00621C0A"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25</w:t>
      </w:r>
      <w:r w:rsidR="00555145"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55145" w:rsidRPr="001101FD">
        <w:rPr>
          <w:rFonts w:ascii="Times New Roman" w:hAnsi="Times New Roman" w:cs="Times New Roman"/>
          <w:i/>
          <w:iCs/>
          <w:sz w:val="28"/>
          <w:szCs w:val="28"/>
        </w:rPr>
        <w:t>«Бережливое регулирование»: методология выявления и устранения административных барьеров»</w:t>
      </w:r>
    </w:p>
    <w:p w14:paraId="79C4A160" w14:textId="5912707C" w:rsidR="00D23417" w:rsidRPr="001101FD" w:rsidRDefault="00555145" w:rsidP="00D23417">
      <w:pPr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101FD">
        <w:rPr>
          <w:rFonts w:ascii="Times New Roman" w:hAnsi="Times New Roman" w:cs="Times New Roman"/>
          <w:b/>
          <w:bCs/>
          <w:sz w:val="28"/>
          <w:szCs w:val="28"/>
        </w:rPr>
        <w:t xml:space="preserve">Минин Владислав Витальевич - </w:t>
      </w:r>
      <w:r w:rsidRPr="001101FD">
        <w:rPr>
          <w:rFonts w:ascii="Times New Roman" w:hAnsi="Times New Roman" w:cs="Times New Roman"/>
          <w:sz w:val="28"/>
          <w:szCs w:val="28"/>
        </w:rPr>
        <w:t>Заместитель генерального директора Фонда «Центр стратегических разработок» (онлайн).</w:t>
      </w:r>
      <w:r w:rsidR="00D23417"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33721F43" w14:textId="77777777" w:rsidR="003E3EAE" w:rsidRPr="001101FD" w:rsidRDefault="003E3EAE" w:rsidP="00D23417">
      <w:pPr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3F7CB5D1" w14:textId="78283B0B" w:rsidR="00D23417" w:rsidRPr="001101FD" w:rsidRDefault="00621C0A" w:rsidP="00621C0A">
      <w:pPr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>13:25–13:40</w:t>
      </w:r>
      <w:r w:rsidRPr="001101FD">
        <w:rPr>
          <w:rFonts w:ascii="Times New Roman" w:hAnsi="Times New Roman" w:cs="Times New Roman"/>
          <w:i/>
          <w:iCs/>
          <w:sz w:val="28"/>
          <w:szCs w:val="28"/>
        </w:rPr>
        <w:t xml:space="preserve"> «Разработка бережливых технологий для сферы ЖКХ»</w:t>
      </w:r>
    </w:p>
    <w:p w14:paraId="75691E31" w14:textId="6E0FDC7C" w:rsidR="00621C0A" w:rsidRPr="001101FD" w:rsidRDefault="00621C0A" w:rsidP="00621C0A">
      <w:pPr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101FD">
        <w:rPr>
          <w:rFonts w:ascii="Times New Roman" w:hAnsi="Times New Roman" w:cs="Times New Roman"/>
          <w:b/>
          <w:bCs/>
          <w:sz w:val="28"/>
          <w:szCs w:val="28"/>
        </w:rPr>
        <w:t>Шелехов Игорь Юрьевич</w:t>
      </w:r>
      <w:r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1101FD">
        <w:rPr>
          <w:rFonts w:ascii="Times New Roman" w:hAnsi="Times New Roman" w:cs="Times New Roman"/>
          <w:i/>
          <w:iCs/>
          <w:sz w:val="28"/>
          <w:szCs w:val="28"/>
        </w:rPr>
        <w:t>кандидат технических наук, доцент</w:t>
      </w:r>
      <w:r w:rsidRPr="00110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101FD">
        <w:rPr>
          <w:rFonts w:ascii="Times New Roman" w:hAnsi="Times New Roman" w:cs="Times New Roman"/>
          <w:i/>
          <w:iCs/>
          <w:sz w:val="28"/>
          <w:szCs w:val="28"/>
        </w:rPr>
        <w:t xml:space="preserve">кафедры Городского строительства и инженерных коммуникаций </w:t>
      </w:r>
      <w:proofErr w:type="spellStart"/>
      <w:r w:rsidRPr="001101FD">
        <w:rPr>
          <w:rFonts w:ascii="Times New Roman" w:hAnsi="Times New Roman" w:cs="Times New Roman"/>
          <w:i/>
          <w:iCs/>
          <w:sz w:val="28"/>
          <w:szCs w:val="28"/>
        </w:rPr>
        <w:t>ИРНИТу</w:t>
      </w:r>
      <w:proofErr w:type="spellEnd"/>
    </w:p>
    <w:p w14:paraId="223B401C" w14:textId="77777777" w:rsidR="00621C0A" w:rsidRPr="00D509DF" w:rsidRDefault="00621C0A" w:rsidP="00D23417">
      <w:pPr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0"/>
          <w:szCs w:val="20"/>
        </w:rPr>
      </w:pPr>
    </w:p>
    <w:p w14:paraId="46A114A1" w14:textId="5001E980" w:rsidR="00D23417" w:rsidRPr="00621C0A" w:rsidRDefault="00621C0A" w:rsidP="00D23417">
      <w:pPr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13:40-13:50</w:t>
      </w:r>
      <w:r w:rsidR="00D23417" w:rsidRPr="00E33B3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33B3B" w:rsidRPr="00E33B3B">
        <w:rPr>
          <w:rFonts w:ascii="Times New Roman" w:hAnsi="Times New Roman" w:cs="Times New Roman"/>
          <w:i/>
          <w:iCs/>
          <w:sz w:val="28"/>
          <w:szCs w:val="28"/>
        </w:rPr>
        <w:t>«Бережливое производство как инструмент снятия административных барьеров в ЖКХ</w:t>
      </w:r>
      <w:r w:rsidR="00E33B3B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5D19DF40" w14:textId="77777777" w:rsidR="00D23417" w:rsidRDefault="00D23417" w:rsidP="00D23417">
      <w:pPr>
        <w:spacing w:after="0" w:line="312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Ништа</w:t>
      </w:r>
      <w:proofErr w:type="spellEnd"/>
      <w:r w:rsidRPr="00A418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Ирина Александровна</w:t>
      </w:r>
      <w:r w:rsidRPr="00A4182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заместитель руководителя по мет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A4182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дологической и аналитической работе ОЦК в ЖКХ Минстроя России</w:t>
      </w:r>
    </w:p>
    <w:p w14:paraId="49255CB8" w14:textId="472A0305" w:rsidR="001E46B3" w:rsidRPr="00A41825" w:rsidRDefault="00303059" w:rsidP="00866A3F">
      <w:pPr>
        <w:spacing w:beforeLines="100" w:before="240" w:afterLines="100" w:after="240" w:line="312" w:lineRule="auto"/>
        <w:ind w:right="74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31056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="006977EC" w:rsidRPr="00B31056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3</w:t>
      </w:r>
      <w:r w:rsidR="001348FF" w:rsidRPr="00B31056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</w:t>
      </w:r>
      <w:r w:rsidR="00621C0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5</w:t>
      </w:r>
      <w:r w:rsidRPr="00B31056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0-1</w:t>
      </w:r>
      <w:r w:rsidR="008D6DF2" w:rsidRPr="00B31056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4</w:t>
      </w:r>
      <w:r w:rsidRPr="00B31056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:00</w:t>
      </w:r>
      <w:r w:rsidRPr="00B3105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05C0C" w:rsidRPr="00A41825">
        <w:rPr>
          <w:rFonts w:ascii="Times New Roman" w:hAnsi="Times New Roman" w:cs="Times New Roman"/>
          <w:i/>
          <w:iCs/>
          <w:sz w:val="28"/>
          <w:szCs w:val="28"/>
        </w:rPr>
        <w:t>Дискуссия. Ответы на вопросы</w:t>
      </w:r>
      <w:r w:rsidR="00C05C0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C227044" w14:textId="232B201F" w:rsidR="00A73C37" w:rsidRDefault="00A73C37" w:rsidP="00866A3F">
      <w:pPr>
        <w:spacing w:beforeLines="100" w:before="240" w:afterLines="100" w:after="240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D6DF2" w:rsidRPr="00A41825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:00 – 15:</w:t>
      </w:r>
      <w:r w:rsidR="008D6DF2"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0 | Перерыв </w:t>
      </w:r>
      <w:r w:rsidR="008D6DF2" w:rsidRPr="00A41825">
        <w:rPr>
          <w:rFonts w:ascii="Times New Roman" w:hAnsi="Times New Roman" w:cs="Times New Roman"/>
          <w:b/>
          <w:bCs/>
          <w:sz w:val="28"/>
          <w:szCs w:val="28"/>
        </w:rPr>
        <w:t>на обед / кофе-брейк</w:t>
      </w:r>
    </w:p>
    <w:p w14:paraId="267E99A4" w14:textId="066ACE61" w:rsidR="00324CDC" w:rsidRPr="00A41825" w:rsidRDefault="00324CDC" w:rsidP="00866A3F">
      <w:pPr>
        <w:spacing w:beforeLines="100" w:before="240" w:afterLines="100" w:after="240" w:line="312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8423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8423F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68423F">
        <w:rPr>
          <w:rFonts w:ascii="Times New Roman" w:hAnsi="Times New Roman" w:cs="Times New Roman"/>
          <w:b/>
          <w:bCs/>
          <w:sz w:val="28"/>
          <w:szCs w:val="28"/>
        </w:rPr>
        <w:t>16:</w:t>
      </w:r>
      <w:r w:rsidR="00332732">
        <w:rPr>
          <w:rFonts w:ascii="Times New Roman" w:hAnsi="Times New Roman" w:cs="Times New Roman"/>
          <w:b/>
          <w:bCs/>
          <w:sz w:val="28"/>
          <w:szCs w:val="28"/>
        </w:rPr>
        <w:t>35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| ПЛЕНАРНОЕ ЗАСЕДАНИЕ «Производительность труда как основной фактор развития ЖКХ»</w:t>
      </w:r>
    </w:p>
    <w:p w14:paraId="61D8FD8C" w14:textId="77777777" w:rsidR="00324CDC" w:rsidRPr="00A41825" w:rsidRDefault="00324CDC" w:rsidP="00866A3F">
      <w:pPr>
        <w:spacing w:beforeLines="100" w:before="240" w:afterLines="100" w:after="24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Модератор:</w:t>
      </w:r>
      <w:r w:rsidRPr="00A418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83BCF3" w14:textId="77777777" w:rsidR="00324CDC" w:rsidRPr="00A41825" w:rsidRDefault="00324CDC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5840587"/>
      <w:r w:rsidRPr="00A41825">
        <w:rPr>
          <w:rFonts w:ascii="Times New Roman" w:hAnsi="Times New Roman" w:cs="Times New Roman"/>
          <w:b/>
          <w:bCs/>
          <w:sz w:val="28"/>
          <w:szCs w:val="28"/>
        </w:rPr>
        <w:t>Постовалова Алина Анатольевна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– заместитель директора НИИСФ РААСН, руководитель Отраслевого центра повышения производительности труда в ЖКХ Минстроя России</w:t>
      </w:r>
    </w:p>
    <w:bookmarkEnd w:id="1"/>
    <w:p w14:paraId="44F48EFE" w14:textId="08BF4070" w:rsidR="00324CDC" w:rsidRDefault="00324CDC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 выступлению приглашены:</w:t>
      </w:r>
    </w:p>
    <w:p w14:paraId="241EFA01" w14:textId="539F0B85" w:rsidR="0068423F" w:rsidRPr="0068423F" w:rsidRDefault="0068423F" w:rsidP="00866A3F">
      <w:pP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15:0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0-1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10</w:t>
      </w:r>
      <w:r w:rsidRPr="00A4182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8423F">
        <w:rPr>
          <w:rFonts w:ascii="Times New Roman" w:hAnsi="Times New Roman" w:cs="Times New Roman"/>
          <w:i/>
          <w:iCs/>
          <w:sz w:val="28"/>
          <w:szCs w:val="28"/>
        </w:rPr>
        <w:t>Приветственное слово. Приглашены к выступлению.</w:t>
      </w:r>
    </w:p>
    <w:p w14:paraId="40E2BA0B" w14:textId="4B49A5F7" w:rsidR="00D509DF" w:rsidRDefault="0068423F" w:rsidP="00866A3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825">
        <w:rPr>
          <w:rFonts w:ascii="Times New Roman" w:hAnsi="Times New Roman" w:cs="Times New Roman"/>
          <w:b/>
          <w:bCs/>
          <w:sz w:val="28"/>
          <w:szCs w:val="28"/>
        </w:rPr>
        <w:t>Ересько</w:t>
      </w:r>
      <w:proofErr w:type="spellEnd"/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Алексей Васильевич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– заместитель министра строительства и жилищно-коммунального хозяйства Российской Федерации (онлайн)</w:t>
      </w:r>
    </w:p>
    <w:p w14:paraId="6370D862" w14:textId="77777777" w:rsidR="00D509DF" w:rsidRPr="00D509DF" w:rsidRDefault="00D509DF" w:rsidP="00866A3F">
      <w:pPr>
        <w:spacing w:after="0" w:line="312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CFFB8E5" w14:textId="4BC089B6" w:rsidR="00677D69" w:rsidRPr="005D1189" w:rsidRDefault="00677D69" w:rsidP="00866A3F">
      <w:pP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10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20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5D1189">
        <w:rPr>
          <w:rFonts w:ascii="Times New Roman" w:hAnsi="Times New Roman" w:cs="Times New Roman"/>
          <w:i/>
          <w:iCs/>
          <w:sz w:val="28"/>
          <w:szCs w:val="28"/>
        </w:rPr>
        <w:t>Приветственное слово</w:t>
      </w:r>
      <w:r w:rsidR="005D1189">
        <w:rPr>
          <w:rFonts w:ascii="Times New Roman" w:hAnsi="Times New Roman" w:cs="Times New Roman"/>
          <w:i/>
          <w:iCs/>
          <w:sz w:val="28"/>
          <w:szCs w:val="28"/>
        </w:rPr>
        <w:t xml:space="preserve"> от Иркутской области</w:t>
      </w:r>
      <w:r w:rsidRPr="005D1189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1343C661" w14:textId="2ACE858F" w:rsidR="00677D69" w:rsidRDefault="00677D69" w:rsidP="00866A3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1189">
        <w:rPr>
          <w:rFonts w:ascii="Times New Roman" w:hAnsi="Times New Roman" w:cs="Times New Roman"/>
          <w:b/>
          <w:bCs/>
          <w:sz w:val="28"/>
          <w:szCs w:val="28"/>
        </w:rPr>
        <w:t>Матвиевский</w:t>
      </w:r>
      <w:proofErr w:type="spellEnd"/>
      <w:r w:rsidRPr="005D1189">
        <w:rPr>
          <w:rFonts w:ascii="Times New Roman" w:hAnsi="Times New Roman" w:cs="Times New Roman"/>
          <w:b/>
          <w:bCs/>
          <w:sz w:val="28"/>
          <w:szCs w:val="28"/>
        </w:rPr>
        <w:t xml:space="preserve"> Александр Михайлович</w:t>
      </w:r>
      <w:r w:rsidRPr="005D1189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5D1189">
        <w:rPr>
          <w:rFonts w:ascii="Times New Roman" w:hAnsi="Times New Roman" w:cs="Times New Roman"/>
          <w:sz w:val="28"/>
          <w:szCs w:val="28"/>
        </w:rPr>
        <w:t>министр жилищной политики и энергетики Иркутской области</w:t>
      </w:r>
    </w:p>
    <w:p w14:paraId="4FE689A7" w14:textId="77777777" w:rsidR="00866A3F" w:rsidRPr="0055101C" w:rsidRDefault="00866A3F" w:rsidP="00866A3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CCC94B" w14:textId="7588C9CF" w:rsidR="00324CDC" w:rsidRPr="00A41825" w:rsidRDefault="00324CDC" w:rsidP="00866A3F">
      <w:pPr>
        <w:spacing w:after="0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6842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0515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-1</w:t>
      </w:r>
      <w:r w:rsidR="006842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0515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41825">
        <w:rPr>
          <w:rFonts w:ascii="Times New Roman" w:hAnsi="Times New Roman" w:cs="Times New Roman"/>
          <w:i/>
          <w:iCs/>
          <w:sz w:val="28"/>
          <w:szCs w:val="28"/>
        </w:rPr>
        <w:t>«Государственная политика в сфере повышения производительности труда в ЖКХ»</w:t>
      </w:r>
    </w:p>
    <w:p w14:paraId="51532A65" w14:textId="5A3BA92D" w:rsidR="00324CDC" w:rsidRDefault="00324CDC" w:rsidP="00866A3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Радько Алексей Викторович – </w:t>
      </w:r>
      <w:r w:rsidRPr="00A41825">
        <w:rPr>
          <w:rFonts w:ascii="Times New Roman" w:hAnsi="Times New Roman" w:cs="Times New Roman"/>
          <w:sz w:val="28"/>
          <w:szCs w:val="28"/>
        </w:rPr>
        <w:t>заместитель директора Департамента развития жилищно-коммунального хозяйства Минстроя России (онлайн)</w:t>
      </w:r>
    </w:p>
    <w:p w14:paraId="3DD61790" w14:textId="77777777" w:rsidR="00866A3F" w:rsidRPr="00D509DF" w:rsidRDefault="00866A3F" w:rsidP="00866A3F">
      <w:pPr>
        <w:spacing w:after="0" w:line="312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2D08A6" w14:textId="73BCBFA8" w:rsidR="00324CDC" w:rsidRDefault="00324CDC" w:rsidP="00866A3F">
      <w:pP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2" w:name="_Hlk215755246"/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6842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0515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-1</w:t>
      </w:r>
      <w:r w:rsidR="006842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0515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0 «</w:t>
      </w:r>
      <w:r w:rsidRPr="006A1AA3">
        <w:rPr>
          <w:rFonts w:ascii="Times New Roman" w:hAnsi="Times New Roman" w:cs="Times New Roman"/>
          <w:i/>
          <w:iCs/>
          <w:sz w:val="28"/>
          <w:szCs w:val="28"/>
        </w:rPr>
        <w:t>Амурская область: развитие и перспективы в сфере жилищно-коммунального хозяйства</w:t>
      </w:r>
      <w:r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27F5EE7D" w14:textId="5952BE96" w:rsidR="0068423F" w:rsidRDefault="00324CDC" w:rsidP="00866A3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Матюхин Павел Владимирович –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C69D1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C69D1">
        <w:rPr>
          <w:rFonts w:ascii="Times New Roman" w:hAnsi="Times New Roman" w:cs="Times New Roman"/>
          <w:sz w:val="28"/>
          <w:szCs w:val="28"/>
        </w:rPr>
        <w:t xml:space="preserve"> Председателя Правительства Амурской области</w:t>
      </w:r>
    </w:p>
    <w:p w14:paraId="56666113" w14:textId="77777777" w:rsidR="00866A3F" w:rsidRPr="00D509DF" w:rsidRDefault="00866A3F" w:rsidP="00866A3F">
      <w:pPr>
        <w:spacing w:after="0" w:line="312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8FBBEA" w14:textId="77777777" w:rsidR="008F026B" w:rsidRPr="00A41825" w:rsidRDefault="0068423F" w:rsidP="008F026B">
      <w:pPr>
        <w:spacing w:after="0" w:line="312" w:lineRule="auto"/>
        <w:ind w:right="74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-1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="008F026B" w:rsidRPr="00A41825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8F026B" w:rsidRPr="00822CC9">
        <w:rPr>
          <w:rFonts w:ascii="Times New Roman" w:hAnsi="Times New Roman" w:cs="Times New Roman"/>
          <w:i/>
          <w:iCs/>
          <w:sz w:val="28"/>
          <w:szCs w:val="28"/>
        </w:rPr>
        <w:t>Подходы к повышению Производительности труда в сфере ЖКХ Сахалинской области</w:t>
      </w:r>
      <w:r w:rsidR="008F026B" w:rsidRPr="00A41825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4A82A29F" w14:textId="11042F78" w:rsidR="0068423F" w:rsidRDefault="008F026B" w:rsidP="008F026B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825">
        <w:rPr>
          <w:rFonts w:ascii="Times New Roman" w:hAnsi="Times New Roman" w:cs="Times New Roman"/>
          <w:b/>
          <w:bCs/>
          <w:sz w:val="28"/>
          <w:szCs w:val="28"/>
        </w:rPr>
        <w:t>Гоголин</w:t>
      </w:r>
      <w:proofErr w:type="spellEnd"/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Александр Александрович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– министр Сахалинской области по эффективному управлению регионом (онлайн)</w:t>
      </w:r>
    </w:p>
    <w:p w14:paraId="34AB7873" w14:textId="77777777" w:rsidR="00866A3F" w:rsidRPr="00D509DF" w:rsidRDefault="00866A3F" w:rsidP="00866A3F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DDDCD15" w14:textId="77777777" w:rsidR="008F026B" w:rsidRDefault="00324CDC" w:rsidP="008F026B">
      <w:pP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-1</w:t>
      </w:r>
      <w:r w:rsidR="006842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F026B" w:rsidRPr="00A41825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8F026B" w:rsidRPr="00375E42">
        <w:rPr>
          <w:rFonts w:ascii="Times New Roman" w:hAnsi="Times New Roman" w:cs="Times New Roman"/>
          <w:i/>
          <w:iCs/>
          <w:sz w:val="28"/>
          <w:szCs w:val="28"/>
        </w:rPr>
        <w:t>Повышение эффективности ЖКХ. Опыт Москвы</w:t>
      </w:r>
      <w:r w:rsidR="008F026B" w:rsidRPr="00A41825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</w:p>
    <w:p w14:paraId="0111757A" w14:textId="77777777" w:rsidR="008F026B" w:rsidRDefault="008F026B" w:rsidP="008F026B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FE9">
        <w:rPr>
          <w:rFonts w:ascii="Times New Roman" w:hAnsi="Times New Roman" w:cs="Times New Roman"/>
          <w:b/>
          <w:bCs/>
          <w:sz w:val="28"/>
          <w:szCs w:val="28"/>
        </w:rPr>
        <w:t>Третьяков Вадим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Алексеевич – </w:t>
      </w:r>
      <w:r w:rsidRPr="003D3FE9">
        <w:rPr>
          <w:rFonts w:ascii="Times New Roman" w:hAnsi="Times New Roman" w:cs="Times New Roman"/>
          <w:sz w:val="28"/>
          <w:szCs w:val="28"/>
        </w:rPr>
        <w:t>заместитель генерального директора Агентства стратегического развития Москвы (АНО «</w:t>
      </w:r>
      <w:proofErr w:type="spellStart"/>
      <w:r w:rsidRPr="003D3FE9">
        <w:rPr>
          <w:rFonts w:ascii="Times New Roman" w:hAnsi="Times New Roman" w:cs="Times New Roman"/>
          <w:sz w:val="28"/>
          <w:szCs w:val="28"/>
        </w:rPr>
        <w:t>Мосстратегия</w:t>
      </w:r>
      <w:proofErr w:type="spellEnd"/>
      <w:r w:rsidRPr="003D3FE9">
        <w:rPr>
          <w:rFonts w:ascii="Times New Roman" w:hAnsi="Times New Roman" w:cs="Times New Roman"/>
          <w:sz w:val="28"/>
          <w:szCs w:val="28"/>
        </w:rPr>
        <w:t>»)</w:t>
      </w:r>
    </w:p>
    <w:p w14:paraId="63D9F58E" w14:textId="77777777" w:rsidR="00866A3F" w:rsidRPr="00D509DF" w:rsidRDefault="00866A3F" w:rsidP="00866A3F">
      <w:pPr>
        <w:spacing w:after="0" w:line="312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971070" w14:textId="30AEF346" w:rsidR="00324CDC" w:rsidRPr="00A41825" w:rsidRDefault="00324CDC" w:rsidP="00866A3F">
      <w:pP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6842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="006842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-1</w:t>
      </w:r>
      <w:r w:rsidR="006842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6842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sz w:val="28"/>
          <w:szCs w:val="28"/>
        </w:rPr>
        <w:t xml:space="preserve"> </w:t>
      </w:r>
      <w:r w:rsidRPr="00A41825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6A1AA3">
        <w:rPr>
          <w:rFonts w:ascii="Times New Roman" w:hAnsi="Times New Roman" w:cs="Times New Roman"/>
          <w:i/>
          <w:iCs/>
          <w:sz w:val="28"/>
          <w:szCs w:val="28"/>
        </w:rPr>
        <w:t>Реализация проекта по повышению производительности труда на предприятии ОГУЭП «</w:t>
      </w:r>
      <w:proofErr w:type="spellStart"/>
      <w:r w:rsidRPr="006A1AA3">
        <w:rPr>
          <w:rFonts w:ascii="Times New Roman" w:hAnsi="Times New Roman" w:cs="Times New Roman"/>
          <w:i/>
          <w:iCs/>
          <w:sz w:val="28"/>
          <w:szCs w:val="28"/>
        </w:rPr>
        <w:t>Облкоммунэнерго</w:t>
      </w:r>
      <w:proofErr w:type="spellEnd"/>
      <w:r w:rsidRPr="006A1AA3">
        <w:rPr>
          <w:rFonts w:ascii="Times New Roman" w:hAnsi="Times New Roman" w:cs="Times New Roman"/>
          <w:i/>
          <w:iCs/>
          <w:sz w:val="28"/>
          <w:szCs w:val="28"/>
        </w:rPr>
        <w:t xml:space="preserve">», «Замена </w:t>
      </w:r>
      <w:proofErr w:type="spellStart"/>
      <w:r w:rsidRPr="006A1AA3">
        <w:rPr>
          <w:rFonts w:ascii="Times New Roman" w:hAnsi="Times New Roman" w:cs="Times New Roman"/>
          <w:i/>
          <w:iCs/>
          <w:sz w:val="28"/>
          <w:szCs w:val="28"/>
        </w:rPr>
        <w:t>геизолированного</w:t>
      </w:r>
      <w:proofErr w:type="spellEnd"/>
      <w:r w:rsidRPr="006A1AA3">
        <w:rPr>
          <w:rFonts w:ascii="Times New Roman" w:hAnsi="Times New Roman" w:cs="Times New Roman"/>
          <w:i/>
          <w:iCs/>
          <w:sz w:val="28"/>
          <w:szCs w:val="28"/>
        </w:rPr>
        <w:t xml:space="preserve"> провода на ВЛЭП</w:t>
      </w:r>
      <w:r w:rsidRPr="00A41825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725E72E6" w14:textId="3BAE34DC" w:rsidR="00324CDC" w:rsidRDefault="00324CDC" w:rsidP="00866A3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Савченко Андрей Петрович </w:t>
      </w:r>
      <w:r w:rsidRPr="00A41825">
        <w:rPr>
          <w:rFonts w:ascii="Times New Roman" w:hAnsi="Times New Roman" w:cs="Times New Roman"/>
          <w:sz w:val="28"/>
          <w:szCs w:val="28"/>
        </w:rPr>
        <w:t xml:space="preserve">– Руководитель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41825">
        <w:rPr>
          <w:rFonts w:ascii="Times New Roman" w:hAnsi="Times New Roman" w:cs="Times New Roman"/>
          <w:sz w:val="28"/>
          <w:szCs w:val="28"/>
        </w:rPr>
        <w:t>егионального Центра компетенци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41825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</w:p>
    <w:p w14:paraId="252EA175" w14:textId="77777777" w:rsidR="00866A3F" w:rsidRPr="00D509DF" w:rsidRDefault="00866A3F" w:rsidP="00866A3F">
      <w:pPr>
        <w:spacing w:after="0" w:line="312" w:lineRule="auto"/>
        <w:jc w:val="both"/>
        <w:rPr>
          <w:rFonts w:ascii="Times New Roman" w:hAnsi="Times New Roman" w:cs="Times New Roman"/>
          <w:sz w:val="20"/>
          <w:szCs w:val="20"/>
        </w:rPr>
      </w:pPr>
    </w:p>
    <w:bookmarkEnd w:id="2"/>
    <w:p w14:paraId="2C6AD612" w14:textId="304FD83F" w:rsidR="00324CDC" w:rsidRPr="00A41825" w:rsidRDefault="00324CDC" w:rsidP="00866A3F">
      <w:pP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6842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6842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-1</w:t>
      </w:r>
      <w:r w:rsidR="00877B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:20</w:t>
      </w:r>
      <w:r w:rsidRPr="00A41825">
        <w:rPr>
          <w:rFonts w:ascii="Times New Roman" w:hAnsi="Times New Roman" w:cs="Times New Roman"/>
          <w:i/>
          <w:iCs/>
          <w:sz w:val="28"/>
          <w:szCs w:val="28"/>
        </w:rPr>
        <w:t xml:space="preserve"> «Отраслевая программа повышения производительности труда: цели, задачи, инструменты»</w:t>
      </w:r>
    </w:p>
    <w:p w14:paraId="19A33567" w14:textId="24342AE7" w:rsidR="00324CDC" w:rsidRDefault="00324CDC" w:rsidP="00866A3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Постовалова Алина Анатольевна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– заместитель директора НИИСФ РААСН, руководитель Отраслевого центра повышения производительности труда в ЖКХ Минстроя России</w:t>
      </w:r>
    </w:p>
    <w:p w14:paraId="005E9AE4" w14:textId="77777777" w:rsidR="00866A3F" w:rsidRPr="00D509DF" w:rsidRDefault="00866A3F" w:rsidP="00866A3F">
      <w:pPr>
        <w:spacing w:after="0" w:line="312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06D4324" w14:textId="728935D6" w:rsidR="00324CDC" w:rsidRDefault="00324CDC" w:rsidP="00866A3F">
      <w:pPr>
        <w:spacing w:after="0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16.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0-16.</w:t>
      </w:r>
      <w:r w:rsidR="00DF3E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="00051507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A41825">
        <w:rPr>
          <w:rFonts w:ascii="Times New Roman" w:hAnsi="Times New Roman" w:cs="Times New Roman"/>
          <w:sz w:val="28"/>
          <w:szCs w:val="28"/>
        </w:rPr>
        <w:t xml:space="preserve"> </w:t>
      </w:r>
      <w:r w:rsidRPr="00A41825">
        <w:rPr>
          <w:rFonts w:ascii="Times New Roman" w:hAnsi="Times New Roman" w:cs="Times New Roman"/>
          <w:i/>
          <w:iCs/>
          <w:sz w:val="28"/>
          <w:szCs w:val="28"/>
        </w:rPr>
        <w:t>Дискуссия. Ответы на вопросы. Подведение итогов.</w:t>
      </w:r>
    </w:p>
    <w:p w14:paraId="30A90DC8" w14:textId="12A61B0C" w:rsidR="004E61E0" w:rsidRPr="00A41825" w:rsidRDefault="004E61E0" w:rsidP="004E61E0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F3E2B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– 1</w:t>
      </w:r>
      <w:r w:rsidR="00DF3E2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F3E2B">
        <w:rPr>
          <w:rFonts w:ascii="Times New Roman" w:hAnsi="Times New Roman" w:cs="Times New Roman"/>
          <w:b/>
          <w:bCs/>
          <w:sz w:val="28"/>
          <w:szCs w:val="28"/>
        </w:rPr>
        <w:t>45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| Подписание соглашений</w:t>
      </w:r>
    </w:p>
    <w:p w14:paraId="6B3F77F3" w14:textId="75BE932C" w:rsidR="00764DB4" w:rsidRPr="00A41825" w:rsidRDefault="00410469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br w:type="page" w:clear="all"/>
      </w:r>
    </w:p>
    <w:p w14:paraId="7CE9A3C1" w14:textId="7E2DA326" w:rsidR="00764DB4" w:rsidRPr="00A41825" w:rsidRDefault="00410469" w:rsidP="00C93971">
      <w:pPr>
        <w:spacing w:beforeLines="120" w:before="288" w:afterLines="120" w:after="288" w:line="312" w:lineRule="auto"/>
        <w:jc w:val="both"/>
        <w:rPr>
          <w:rFonts w:ascii="Times New Roman" w:eastAsia="Arial" w:hAnsi="Times New Roman" w:cs="Times New Roman"/>
          <w:b/>
          <w:color w:val="0070C0"/>
          <w:sz w:val="28"/>
          <w:szCs w:val="28"/>
        </w:rPr>
      </w:pPr>
      <w:r w:rsidRPr="00A41825">
        <w:rPr>
          <w:rFonts w:ascii="Times New Roman" w:eastAsia="Arial" w:hAnsi="Times New Roman" w:cs="Times New Roman"/>
          <w:b/>
          <w:color w:val="0070C0"/>
          <w:sz w:val="28"/>
          <w:szCs w:val="28"/>
        </w:rPr>
        <w:lastRenderedPageBreak/>
        <w:t>ДЕНЬ 2</w:t>
      </w:r>
      <w:r w:rsidR="00656179" w:rsidRPr="00A41825">
        <w:rPr>
          <w:rFonts w:ascii="Times New Roman" w:eastAsia="Arial" w:hAnsi="Times New Roman" w:cs="Times New Roman"/>
          <w:b/>
          <w:color w:val="0070C0"/>
          <w:sz w:val="28"/>
          <w:szCs w:val="28"/>
        </w:rPr>
        <w:t>. 09 сентября 2026 г.</w:t>
      </w:r>
      <w:r w:rsidR="00575B03" w:rsidRPr="00A41825">
        <w:rPr>
          <w:rFonts w:ascii="Times New Roman" w:eastAsia="Arial" w:hAnsi="Times New Roman" w:cs="Times New Roman"/>
          <w:b/>
          <w:color w:val="0070C0"/>
          <w:sz w:val="28"/>
          <w:szCs w:val="28"/>
        </w:rPr>
        <w:t xml:space="preserve"> - </w:t>
      </w:r>
      <w:r w:rsidR="003614EB" w:rsidRPr="00A41825">
        <w:rPr>
          <w:rFonts w:ascii="Times New Roman" w:eastAsia="Arial" w:hAnsi="Times New Roman" w:cs="Times New Roman"/>
          <w:b/>
          <w:color w:val="0070C0"/>
          <w:sz w:val="28"/>
          <w:szCs w:val="28"/>
        </w:rPr>
        <w:t>ПРАКТИЧЕСКИЙ</w:t>
      </w:r>
    </w:p>
    <w:p w14:paraId="2A3C1455" w14:textId="5251C394" w:rsidR="00764DB4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614EB"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410469" w:rsidRPr="00A4182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410469"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0 – </w:t>
      </w:r>
      <w:r w:rsidR="00076726"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614EB"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410469" w:rsidRPr="00A4182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10469"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410469" w:rsidRPr="00A41825">
        <w:rPr>
          <w:rFonts w:ascii="Times New Roman" w:hAnsi="Times New Roman" w:cs="Times New Roman"/>
          <w:sz w:val="28"/>
          <w:szCs w:val="28"/>
        </w:rPr>
        <w:t xml:space="preserve"> | Сбор участников</w:t>
      </w:r>
      <w:r w:rsidR="00114B72" w:rsidRPr="00A41825">
        <w:rPr>
          <w:rFonts w:ascii="Times New Roman" w:hAnsi="Times New Roman" w:cs="Times New Roman"/>
          <w:sz w:val="28"/>
          <w:szCs w:val="28"/>
        </w:rPr>
        <w:t>. Приветственный кофе-брейк.</w:t>
      </w:r>
    </w:p>
    <w:p w14:paraId="1BCDDCA6" w14:textId="008BF537" w:rsidR="00DE619E" w:rsidRPr="00A41825" w:rsidRDefault="003614EB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DE619E" w:rsidRPr="00A41825">
        <w:rPr>
          <w:rFonts w:ascii="Times New Roman" w:hAnsi="Times New Roman" w:cs="Times New Roman"/>
          <w:b/>
          <w:bCs/>
          <w:sz w:val="28"/>
          <w:szCs w:val="28"/>
        </w:rPr>
        <w:t>.30–1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E619E" w:rsidRPr="00A41825">
        <w:rPr>
          <w:rFonts w:ascii="Times New Roman" w:hAnsi="Times New Roman" w:cs="Times New Roman"/>
          <w:b/>
          <w:bCs/>
          <w:sz w:val="28"/>
          <w:szCs w:val="28"/>
        </w:rPr>
        <w:t>.00 | СТРАТЕГИЧЕСКАЯ СЕССИЯ</w:t>
      </w:r>
    </w:p>
    <w:p w14:paraId="43967F1B" w14:textId="77777777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«Производительность труда в ЖКХ Иркутской области: от проблем к региональным решениям»</w:t>
      </w:r>
    </w:p>
    <w:p w14:paraId="6113CFE3" w14:textId="60B70C77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i/>
          <w:iCs/>
          <w:sz w:val="28"/>
          <w:szCs w:val="28"/>
        </w:rPr>
        <w:t>Цель сессии:</w:t>
      </w:r>
      <w:r w:rsidRPr="00A41825">
        <w:rPr>
          <w:rFonts w:ascii="Times New Roman" w:hAnsi="Times New Roman" w:cs="Times New Roman"/>
          <w:sz w:val="28"/>
          <w:szCs w:val="28"/>
        </w:rPr>
        <w:t xml:space="preserve"> совместная выработка практических решений по повышению производительности труда в организациях ЖКХ Иркутской области с учетом отраслевой специфики, потребностей предприятий и приоритетов развития региона</w:t>
      </w:r>
    </w:p>
    <w:p w14:paraId="3CF486A9" w14:textId="77777777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Модератор:</w:t>
      </w:r>
    </w:p>
    <w:p w14:paraId="59D68B95" w14:textId="16B5B8E2" w:rsidR="00D43B54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Постовалова Алина Анатольевна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— </w:t>
      </w:r>
      <w:r w:rsidR="00114B72" w:rsidRPr="00A41825">
        <w:rPr>
          <w:rFonts w:ascii="Times New Roman" w:hAnsi="Times New Roman" w:cs="Times New Roman"/>
          <w:sz w:val="28"/>
          <w:szCs w:val="28"/>
        </w:rPr>
        <w:t>заместитель директора НИИСФ РААСН, руководитель Отраслевого центра повышения производительности труда в ЖКХ Минстроя России</w:t>
      </w:r>
      <w:r w:rsidR="00D43B54" w:rsidRPr="00A41825">
        <w:rPr>
          <w:rFonts w:ascii="Times New Roman" w:hAnsi="Times New Roman" w:cs="Times New Roman"/>
          <w:sz w:val="28"/>
          <w:szCs w:val="28"/>
        </w:rPr>
        <w:t>.</w:t>
      </w:r>
    </w:p>
    <w:p w14:paraId="1F2A4C82" w14:textId="575E5B04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i/>
          <w:iCs/>
          <w:sz w:val="28"/>
          <w:szCs w:val="28"/>
        </w:rPr>
        <w:t>К участию приглашаются:</w:t>
      </w:r>
    </w:p>
    <w:p w14:paraId="34C5CD1A" w14:textId="77777777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представители органов исполнительной власти Иркутской области, муниципальных образований, ресурсоснабжающих и управляющих организаций, регионального центра компетенций, образовательных организаций и отраслевого экспертного сообщества</w:t>
      </w:r>
    </w:p>
    <w:p w14:paraId="504CD79B" w14:textId="769A0793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614EB"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.30–1</w:t>
      </w:r>
      <w:r w:rsidR="003614EB"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.40 | УСТАНОВОЧНАЯ ДИСКУССИЯ</w:t>
      </w:r>
    </w:p>
    <w:p w14:paraId="2EF82376" w14:textId="77777777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Основные вызовы и резервы повышения производительности труда в ЖКХ Иркутской области</w:t>
      </w:r>
    </w:p>
    <w:p w14:paraId="29F218C5" w14:textId="08F8BB94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614EB" w:rsidRPr="00A41825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.40–1</w:t>
      </w:r>
      <w:r w:rsidR="003614EB"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.15 | РАБОТА В ТЕМАТИЧЕСКИХ ГРУППАХ</w:t>
      </w:r>
    </w:p>
    <w:p w14:paraId="47ACF7B6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Участникам предлагается определить проблемы и сформировать решения по направлениям:</w:t>
      </w:r>
    </w:p>
    <w:p w14:paraId="30FBF9F7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технологические и производственные процессы</w:t>
      </w:r>
    </w:p>
    <w:p w14:paraId="4DB15903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цифровизация, диспетчеризация и работа с данными</w:t>
      </w:r>
    </w:p>
    <w:p w14:paraId="27B0B197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кадровое обеспечение и развитие компетенций</w:t>
      </w:r>
    </w:p>
    <w:p w14:paraId="4099BE1B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lastRenderedPageBreak/>
        <w:t>— регуляторные и организационные ограничения</w:t>
      </w:r>
    </w:p>
    <w:p w14:paraId="651ED9E3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тиражирование лучших практик и коробочных решений</w:t>
      </w:r>
    </w:p>
    <w:p w14:paraId="6B99CFA0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взаимодействие региональных органов власти, предприятий ЖКХ, РЦК и ОЦК</w:t>
      </w:r>
    </w:p>
    <w:p w14:paraId="6C0D45C9" w14:textId="33BD019F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614EB"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.15–1</w:t>
      </w:r>
      <w:r w:rsidR="003614EB"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.45 | ПРЕЗЕНТАЦИЯ ПРЕДЛОЖЕНИЙ РАБОЧИХ ГРУПП</w:t>
      </w:r>
    </w:p>
    <w:p w14:paraId="543B18C5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Каждая группа представляет:</w:t>
      </w:r>
    </w:p>
    <w:p w14:paraId="6E5CC697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основные барьеры и зоны непроизводительности</w:t>
      </w:r>
    </w:p>
    <w:p w14:paraId="783B792D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приоритетные меры регионального уровня</w:t>
      </w:r>
    </w:p>
    <w:p w14:paraId="1CA4A9F6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решения, которые могут быть реализованы на предприятиях</w:t>
      </w:r>
    </w:p>
    <w:p w14:paraId="74190A85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необходимые меры поддержки со стороны региона и ОЦК</w:t>
      </w:r>
    </w:p>
    <w:p w14:paraId="7FB58D71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предложения для включения в отраслевую программу повышения производительности труда</w:t>
      </w:r>
    </w:p>
    <w:p w14:paraId="6A0F0099" w14:textId="757C63BD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614EB" w:rsidRPr="00A418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.45–1</w:t>
      </w:r>
      <w:r w:rsidR="003614EB" w:rsidRPr="00A4182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41825">
        <w:rPr>
          <w:rFonts w:ascii="Times New Roman" w:hAnsi="Times New Roman" w:cs="Times New Roman"/>
          <w:b/>
          <w:bCs/>
          <w:sz w:val="28"/>
          <w:szCs w:val="28"/>
        </w:rPr>
        <w:t>.00 | ПОДВЕДЕНИЕ ИТОГОВ</w:t>
      </w:r>
    </w:p>
    <w:p w14:paraId="20F43A52" w14:textId="4927760D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Формирование предварительного перечня решений и дальнейших шагов по повышению производительности труда в ЖКХ Иркутской области.</w:t>
      </w:r>
    </w:p>
    <w:p w14:paraId="546E1DCD" w14:textId="689DD955" w:rsidR="00DE619E" w:rsidRPr="00A41825" w:rsidRDefault="00DE619E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i/>
          <w:iCs/>
          <w:sz w:val="28"/>
          <w:szCs w:val="28"/>
        </w:rPr>
        <w:t>Итог стратегической сессии</w:t>
      </w:r>
    </w:p>
    <w:p w14:paraId="2A9BFC0E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Проект региональной карты решений, включающий:</w:t>
      </w:r>
    </w:p>
    <w:p w14:paraId="46B656CC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приоритетные проблемы отрасли</w:t>
      </w:r>
    </w:p>
    <w:p w14:paraId="5C2CBACE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перечень первоочередных мероприятий</w:t>
      </w:r>
    </w:p>
    <w:p w14:paraId="3B0763DA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предприятия и направления для реализации пилотных проектов</w:t>
      </w:r>
    </w:p>
    <w:p w14:paraId="258E7511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лучшие практики и коробочные решения для внедрения</w:t>
      </w:r>
    </w:p>
    <w:p w14:paraId="652DE2F7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потребность в обучении специалистов</w:t>
      </w:r>
    </w:p>
    <w:p w14:paraId="2C691D1C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предложения по совершенствованию регулирования</w:t>
      </w:r>
    </w:p>
    <w:p w14:paraId="3DC8D92D" w14:textId="77777777" w:rsidR="00DE619E" w:rsidRPr="00A41825" w:rsidRDefault="00DE619E" w:rsidP="00D4152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— механизм дальнейшего взаимодействия Иркутской области и ОЦК в ЖКХ Минстроя России</w:t>
      </w:r>
    </w:p>
    <w:p w14:paraId="76F03EC5" w14:textId="09E8A9DA" w:rsidR="0040167F" w:rsidRPr="00A41825" w:rsidRDefault="00003037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Модераторы</w:t>
      </w:r>
      <w:r w:rsidR="0040167F"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55B1BA7" w14:textId="638736FF" w:rsidR="00FC4853" w:rsidRPr="00A41825" w:rsidRDefault="0040167F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Постовалова Алина Анатольевна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– </w:t>
      </w:r>
      <w:r w:rsidR="00FC4853" w:rsidRPr="00A41825">
        <w:rPr>
          <w:rFonts w:ascii="Times New Roman" w:hAnsi="Times New Roman" w:cs="Times New Roman"/>
          <w:sz w:val="28"/>
          <w:szCs w:val="28"/>
        </w:rPr>
        <w:t>заместитель директора НИИСФ РААСН, руководитель Отраслевого центра повышения производительности труда в ЖКХ Минстроя России</w:t>
      </w:r>
    </w:p>
    <w:p w14:paraId="6EAC7944" w14:textId="77777777" w:rsidR="00FF7AB3" w:rsidRPr="00A41825" w:rsidRDefault="0040167F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Долматов Александр Владимирович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– заместитель руководитель ОЦК в ЖКХ</w:t>
      </w:r>
      <w:r w:rsidR="00FF7AB3" w:rsidRPr="00A41825">
        <w:rPr>
          <w:rFonts w:ascii="Times New Roman" w:hAnsi="Times New Roman" w:cs="Times New Roman"/>
          <w:sz w:val="28"/>
          <w:szCs w:val="28"/>
        </w:rPr>
        <w:t xml:space="preserve"> по стратегическому развитию и инновациям</w:t>
      </w:r>
    </w:p>
    <w:p w14:paraId="64953D7E" w14:textId="47083FE2" w:rsidR="00003037" w:rsidRPr="00A41825" w:rsidRDefault="00003037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Сомодераторы</w:t>
      </w:r>
      <w:proofErr w:type="spellEnd"/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F0DF1A6" w14:textId="2E728CEC" w:rsidR="00115077" w:rsidRPr="00A41825" w:rsidRDefault="00115077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825">
        <w:rPr>
          <w:rFonts w:ascii="Times New Roman" w:hAnsi="Times New Roman" w:cs="Times New Roman"/>
          <w:b/>
          <w:bCs/>
          <w:sz w:val="28"/>
          <w:szCs w:val="28"/>
        </w:rPr>
        <w:t>Ништа</w:t>
      </w:r>
      <w:proofErr w:type="spellEnd"/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Ирина Александровна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– заместитель руководителя по методологической и аналитической работе ОЦК в ЖКХ Минстроя России </w:t>
      </w:r>
    </w:p>
    <w:p w14:paraId="7986BCFA" w14:textId="7B94F320" w:rsidR="00A67EE8" w:rsidRPr="00A41825" w:rsidRDefault="00A67EE8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Буневский Владимир Фикратович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– заместитель руководителя по проектной работе ОЦК в ЖКХ Минстроя России</w:t>
      </w:r>
    </w:p>
    <w:p w14:paraId="410CC6EB" w14:textId="3D8D8C83" w:rsidR="00A67EE8" w:rsidRPr="00A41825" w:rsidRDefault="00A67EE8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Марченкова Светлана Васильевна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– руководитель </w:t>
      </w:r>
      <w:r w:rsidR="0039329F" w:rsidRPr="00A41825">
        <w:rPr>
          <w:rFonts w:ascii="Times New Roman" w:hAnsi="Times New Roman" w:cs="Times New Roman"/>
          <w:sz w:val="28"/>
          <w:szCs w:val="28"/>
        </w:rPr>
        <w:t>Ш</w:t>
      </w:r>
      <w:r w:rsidRPr="00A41825">
        <w:rPr>
          <w:rFonts w:ascii="Times New Roman" w:hAnsi="Times New Roman" w:cs="Times New Roman"/>
          <w:sz w:val="28"/>
          <w:szCs w:val="28"/>
        </w:rPr>
        <w:t>колы бережливого ЖКХ ОЦК в ЖКХ Минстроя России</w:t>
      </w:r>
      <w:r w:rsidR="00562EC9" w:rsidRPr="00A41825">
        <w:rPr>
          <w:rFonts w:ascii="Times New Roman" w:hAnsi="Times New Roman" w:cs="Times New Roman"/>
          <w:sz w:val="28"/>
          <w:szCs w:val="28"/>
        </w:rPr>
        <w:t>.</w:t>
      </w:r>
    </w:p>
    <w:p w14:paraId="5A9F7CC5" w14:textId="16FD17D1" w:rsidR="00A67EE8" w:rsidRPr="00A41825" w:rsidRDefault="00A67EE8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825">
        <w:rPr>
          <w:rFonts w:ascii="Times New Roman" w:hAnsi="Times New Roman" w:cs="Times New Roman"/>
          <w:b/>
          <w:bCs/>
          <w:sz w:val="28"/>
          <w:szCs w:val="28"/>
        </w:rPr>
        <w:t>Яцына</w:t>
      </w:r>
      <w:proofErr w:type="spellEnd"/>
      <w:r w:rsidRPr="00A41825">
        <w:rPr>
          <w:rFonts w:ascii="Times New Roman" w:hAnsi="Times New Roman" w:cs="Times New Roman"/>
          <w:b/>
          <w:bCs/>
          <w:sz w:val="28"/>
          <w:szCs w:val="28"/>
        </w:rPr>
        <w:t xml:space="preserve"> Алексей Юрьевич </w:t>
      </w:r>
      <w:r w:rsidRPr="00A41825">
        <w:rPr>
          <w:rFonts w:ascii="Times New Roman" w:hAnsi="Times New Roman" w:cs="Times New Roman"/>
          <w:sz w:val="28"/>
          <w:szCs w:val="28"/>
        </w:rPr>
        <w:t>– Руководитель проектов ОЦК в ЖКХ Минстроя России</w:t>
      </w:r>
    </w:p>
    <w:p w14:paraId="133C5913" w14:textId="09420C90" w:rsidR="00557C1C" w:rsidRPr="00A41825" w:rsidRDefault="00557C1C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12:00 – 13:00 | Перерыв на обед/ кофе-брейк</w:t>
      </w:r>
    </w:p>
    <w:p w14:paraId="79C2DCFE" w14:textId="4EA6C4DF" w:rsidR="002E5D38" w:rsidRPr="00A41825" w:rsidRDefault="002E5D38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13:00-14:</w:t>
      </w:r>
      <w:r w:rsidR="00D43B54"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0</w:t>
      </w:r>
      <w:r w:rsidRPr="00A41825">
        <w:rPr>
          <w:rFonts w:ascii="Times New Roman" w:hAnsi="Times New Roman" w:cs="Times New Roman"/>
          <w:i/>
          <w:iCs/>
          <w:sz w:val="28"/>
          <w:szCs w:val="28"/>
        </w:rPr>
        <w:t xml:space="preserve"> Практикум бережливая фабрика процессов – «</w:t>
      </w:r>
      <w:proofErr w:type="spellStart"/>
      <w:r w:rsidRPr="00A41825">
        <w:rPr>
          <w:rFonts w:ascii="Times New Roman" w:hAnsi="Times New Roman" w:cs="Times New Roman"/>
          <w:i/>
          <w:iCs/>
          <w:sz w:val="28"/>
          <w:szCs w:val="28"/>
        </w:rPr>
        <w:t>ОптимоПро</w:t>
      </w:r>
      <w:proofErr w:type="spellEnd"/>
      <w:r w:rsidRPr="00A41825">
        <w:rPr>
          <w:rFonts w:ascii="Times New Roman" w:hAnsi="Times New Roman" w:cs="Times New Roman"/>
          <w:i/>
          <w:iCs/>
          <w:sz w:val="28"/>
          <w:szCs w:val="28"/>
        </w:rPr>
        <w:t>»: от хаоса к порядку</w:t>
      </w:r>
    </w:p>
    <w:p w14:paraId="69CBC3A9" w14:textId="3B9D143C" w:rsidR="002E5D38" w:rsidRPr="00A41825" w:rsidRDefault="002E5D38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825">
        <w:rPr>
          <w:rFonts w:ascii="Times New Roman" w:hAnsi="Times New Roman" w:cs="Times New Roman"/>
          <w:b/>
          <w:sz w:val="28"/>
          <w:szCs w:val="28"/>
        </w:rPr>
        <w:t>Яцына</w:t>
      </w:r>
      <w:proofErr w:type="spellEnd"/>
      <w:r w:rsidRPr="00A41825">
        <w:rPr>
          <w:rFonts w:ascii="Times New Roman" w:hAnsi="Times New Roman" w:cs="Times New Roman"/>
          <w:b/>
          <w:sz w:val="28"/>
          <w:szCs w:val="28"/>
        </w:rPr>
        <w:t xml:space="preserve"> Алексей Юрьевич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– руководитель проекта ОЦК в ЖКХ Минстроя России</w:t>
      </w:r>
    </w:p>
    <w:p w14:paraId="58A51D3B" w14:textId="77777777" w:rsidR="00263494" w:rsidRPr="00A41825" w:rsidRDefault="00263494" w:rsidP="00263494">
      <w:pPr>
        <w:spacing w:beforeLines="100" w:before="240" w:afterLines="100" w:after="240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14:00 – 14:15 | Перерыв</w:t>
      </w:r>
    </w:p>
    <w:p w14:paraId="515F3C4C" w14:textId="77777777" w:rsidR="00263494" w:rsidRDefault="00263494" w:rsidP="00263494">
      <w:pPr>
        <w:shd w:val="clear" w:color="auto" w:fill="FFFFFF"/>
        <w:spacing w:beforeLines="100" w:before="240" w:afterLines="100" w:after="240" w:line="312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FF4A70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FF4A70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FF4A70">
        <w:rPr>
          <w:rFonts w:ascii="Times New Roman" w:hAnsi="Times New Roman" w:cs="Times New Roman"/>
          <w:b/>
          <w:bCs/>
          <w:sz w:val="28"/>
          <w:szCs w:val="28"/>
        </w:rPr>
        <w:t>-1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FF4A70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>45</w:t>
      </w:r>
      <w:r w:rsidRPr="00FF4A70">
        <w:rPr>
          <w:rFonts w:ascii="Times New Roman" w:hAnsi="Times New Roman" w:cs="Times New Roman"/>
          <w:b/>
          <w:bCs/>
          <w:sz w:val="28"/>
          <w:szCs w:val="28"/>
        </w:rPr>
        <w:t xml:space="preserve"> ДЕЛОВ</w:t>
      </w:r>
      <w:r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FF4A70">
        <w:rPr>
          <w:rFonts w:ascii="Times New Roman" w:hAnsi="Times New Roman" w:cs="Times New Roman"/>
          <w:b/>
          <w:bCs/>
          <w:sz w:val="28"/>
          <w:szCs w:val="28"/>
        </w:rPr>
        <w:t xml:space="preserve"> ВИКТОРИНА «БИТВА ЗА ЭФФЕКТИВНОСТЬ: ЖКХ – НА ПЕРЕЗАГРУЗКЕ»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14B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(с награждением победителей)</w:t>
      </w:r>
    </w:p>
    <w:p w14:paraId="505968D1" w14:textId="33DD8CBC" w:rsidR="004B4AEC" w:rsidRPr="00245853" w:rsidRDefault="00FE0013" w:rsidP="00263494">
      <w:pPr>
        <w:shd w:val="clear" w:color="auto" w:fill="FFFFFF"/>
        <w:spacing w:beforeLines="100" w:before="240" w:afterLines="100" w:after="240" w:line="312" w:lineRule="auto"/>
        <w:outlineLvl w:val="1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4585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Модераторы:</w:t>
      </w:r>
    </w:p>
    <w:p w14:paraId="1116F890" w14:textId="77777777" w:rsidR="004B4AEC" w:rsidRDefault="004B4AEC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Буневский Владимир Фикратович</w:t>
      </w:r>
      <w:r w:rsidRPr="00A41825">
        <w:rPr>
          <w:rFonts w:ascii="Times New Roman" w:hAnsi="Times New Roman" w:cs="Times New Roman"/>
          <w:sz w:val="28"/>
          <w:szCs w:val="28"/>
        </w:rPr>
        <w:t xml:space="preserve"> – заместитель руководителя по проектной работе ОЦК в ЖКХ Минстроя России</w:t>
      </w:r>
    </w:p>
    <w:p w14:paraId="394A6F99" w14:textId="77777777" w:rsidR="004B4AEC" w:rsidRPr="00A41825" w:rsidRDefault="004B4AEC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4A70">
        <w:rPr>
          <w:rFonts w:ascii="Times New Roman" w:hAnsi="Times New Roman" w:cs="Times New Roman"/>
          <w:b/>
          <w:bCs/>
          <w:sz w:val="28"/>
          <w:szCs w:val="28"/>
        </w:rPr>
        <w:t>Гусакова</w:t>
      </w:r>
      <w:proofErr w:type="spellEnd"/>
      <w:r w:rsidRPr="00FF4A7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F4A70">
        <w:rPr>
          <w:rFonts w:ascii="Times New Roman" w:hAnsi="Times New Roman" w:cs="Times New Roman"/>
          <w:b/>
          <w:bCs/>
          <w:sz w:val="28"/>
          <w:szCs w:val="28"/>
        </w:rPr>
        <w:t>Лилитт</w:t>
      </w:r>
      <w:proofErr w:type="spellEnd"/>
      <w:r w:rsidRPr="00FF4A70">
        <w:rPr>
          <w:rFonts w:ascii="Times New Roman" w:hAnsi="Times New Roman" w:cs="Times New Roman"/>
          <w:b/>
          <w:bCs/>
          <w:sz w:val="28"/>
          <w:szCs w:val="28"/>
        </w:rPr>
        <w:t xml:space="preserve">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 – руководитель проекта по взаимодействию с регионами </w:t>
      </w:r>
      <w:r w:rsidRPr="00A41825">
        <w:rPr>
          <w:rFonts w:ascii="Times New Roman" w:hAnsi="Times New Roman" w:cs="Times New Roman"/>
          <w:sz w:val="28"/>
          <w:szCs w:val="28"/>
        </w:rPr>
        <w:t>ОЦК в ЖКХ Минстроя России</w:t>
      </w:r>
    </w:p>
    <w:p w14:paraId="77A81EC4" w14:textId="77777777" w:rsidR="004B4AEC" w:rsidRPr="00245853" w:rsidRDefault="004B4AEC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4585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Ассистент:</w:t>
      </w:r>
    </w:p>
    <w:p w14:paraId="6D495827" w14:textId="18DFB2EC" w:rsidR="00575B03" w:rsidRPr="00A41825" w:rsidRDefault="004B4AEC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Бровко Елизавета Игоревна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3E16E8">
        <w:rPr>
          <w:rFonts w:ascii="Times New Roman" w:hAnsi="Times New Roman" w:cs="Times New Roman"/>
          <w:sz w:val="28"/>
          <w:szCs w:val="28"/>
        </w:rPr>
        <w:t>специалист ОЦК в ЖКХ Минстроя России</w:t>
      </w:r>
      <w:r w:rsidR="00575B03" w:rsidRPr="00A41825">
        <w:rPr>
          <w:rFonts w:ascii="Times New Roman" w:hAnsi="Times New Roman" w:cs="Times New Roman"/>
          <w:sz w:val="28"/>
          <w:szCs w:val="28"/>
        </w:rPr>
        <w:br w:type="page"/>
      </w:r>
    </w:p>
    <w:p w14:paraId="52E0F842" w14:textId="77C45C12" w:rsidR="00575B03" w:rsidRPr="00A41825" w:rsidRDefault="00575B03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eastAsia="Arial" w:hAnsi="Times New Roman" w:cs="Times New Roman"/>
          <w:b/>
          <w:color w:val="0070C0"/>
          <w:sz w:val="28"/>
          <w:szCs w:val="28"/>
        </w:rPr>
        <w:lastRenderedPageBreak/>
        <w:t xml:space="preserve">ДЕНЬ 3 (10 сентября 2026 г.) – ПОСЕЩЕНИЕ ОБЪЕКТОВ ЖКХ </w:t>
      </w:r>
      <w:r w:rsidRPr="00A41825">
        <w:rPr>
          <w:rFonts w:ascii="Times New Roman" w:eastAsia="Arial" w:hAnsi="Times New Roman" w:cs="Times New Roman"/>
          <w:b/>
          <w:color w:val="0070C0"/>
          <w:sz w:val="28"/>
          <w:szCs w:val="28"/>
        </w:rPr>
        <w:br/>
      </w:r>
      <w:r w:rsidRPr="00A41825">
        <w:rPr>
          <w:rFonts w:ascii="Times New Roman" w:hAnsi="Times New Roman" w:cs="Times New Roman"/>
          <w:sz w:val="28"/>
          <w:szCs w:val="28"/>
        </w:rPr>
        <w:t>08:30 – 09:00 | Сбор участников, инструктаж по технике безопасности</w:t>
      </w:r>
    </w:p>
    <w:p w14:paraId="1BA0E82D" w14:textId="79EB13DF" w:rsidR="00575B03" w:rsidRPr="00A41825" w:rsidRDefault="00575B03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09:00 – 10:00 | ПОСЕЩЕНИЕ ОБЪЕКТА №1 | (на согласовании)</w:t>
      </w:r>
      <w:r w:rsidRPr="00A418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F7C4EB" w14:textId="0F4D95A5" w:rsidR="00575B03" w:rsidRPr="00A41825" w:rsidRDefault="00575B03" w:rsidP="00C93971">
      <w:pPr>
        <w:pStyle w:val="af8"/>
        <w:numPr>
          <w:ilvl w:val="0"/>
          <w:numId w:val="6"/>
        </w:num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Презентация предприятия и реализованных проектов по повышению производительности труда</w:t>
      </w:r>
    </w:p>
    <w:p w14:paraId="6A4A122F" w14:textId="77777777" w:rsidR="00575B03" w:rsidRPr="00A41825" w:rsidRDefault="00575B03" w:rsidP="00C93971">
      <w:pPr>
        <w:pStyle w:val="af8"/>
        <w:numPr>
          <w:ilvl w:val="0"/>
          <w:numId w:val="6"/>
        </w:num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Демонстрация внедренных инструментов бережливого производства</w:t>
      </w:r>
    </w:p>
    <w:p w14:paraId="36A8725C" w14:textId="77777777" w:rsidR="00575B03" w:rsidRPr="00A41825" w:rsidRDefault="00575B03" w:rsidP="00C93971">
      <w:pPr>
        <w:pStyle w:val="af8"/>
        <w:numPr>
          <w:ilvl w:val="0"/>
          <w:numId w:val="6"/>
        </w:num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Обсуждение результатов и планов развития</w:t>
      </w:r>
    </w:p>
    <w:p w14:paraId="773812BA" w14:textId="5369CE58" w:rsidR="00575B03" w:rsidRPr="00A41825" w:rsidRDefault="00575B03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10:30 – 11:30 | ПОСЕЩЕНИЕ ОБЪЕКТА №2 | (на согласовании)</w:t>
      </w:r>
    </w:p>
    <w:p w14:paraId="3D336B92" w14:textId="5AB16DFD" w:rsidR="00575B03" w:rsidRPr="00A41825" w:rsidRDefault="00575B03" w:rsidP="00C93971">
      <w:pPr>
        <w:pStyle w:val="af8"/>
        <w:numPr>
          <w:ilvl w:val="0"/>
          <w:numId w:val="4"/>
        </w:num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Презентация предприятия и реализованных проектов по повышению производительности труда</w:t>
      </w:r>
    </w:p>
    <w:p w14:paraId="78B29F92" w14:textId="77777777" w:rsidR="00575B03" w:rsidRPr="00A41825" w:rsidRDefault="00575B03" w:rsidP="00C93971">
      <w:pPr>
        <w:pStyle w:val="af8"/>
        <w:numPr>
          <w:ilvl w:val="0"/>
          <w:numId w:val="4"/>
        </w:num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Демонстрация внедренных инструментов бережливого производства</w:t>
      </w:r>
    </w:p>
    <w:p w14:paraId="77A09494" w14:textId="77777777" w:rsidR="00575B03" w:rsidRPr="00A41825" w:rsidRDefault="00575B03" w:rsidP="00C93971">
      <w:pPr>
        <w:pStyle w:val="af8"/>
        <w:numPr>
          <w:ilvl w:val="0"/>
          <w:numId w:val="4"/>
        </w:numPr>
        <w:spacing w:beforeLines="120" w:before="288" w:afterLines="120" w:after="288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825">
        <w:rPr>
          <w:rFonts w:ascii="Times New Roman" w:hAnsi="Times New Roman" w:cs="Times New Roman"/>
          <w:sz w:val="28"/>
          <w:szCs w:val="28"/>
        </w:rPr>
        <w:t>Обсуждение результатов и планов развития</w:t>
      </w:r>
    </w:p>
    <w:p w14:paraId="6670EB5F" w14:textId="223ECA69" w:rsidR="00575B03" w:rsidRPr="00A41825" w:rsidRDefault="00575B03" w:rsidP="00C93971">
      <w:pPr>
        <w:spacing w:beforeLines="120" w:before="288" w:afterLines="120" w:after="288" w:line="31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1825">
        <w:rPr>
          <w:rFonts w:ascii="Times New Roman" w:hAnsi="Times New Roman" w:cs="Times New Roman"/>
          <w:b/>
          <w:bCs/>
          <w:sz w:val="28"/>
          <w:szCs w:val="28"/>
        </w:rPr>
        <w:t>12:00 – 13:00 | ПОСЕЩЕНИЕ ОБЪЕКТА №3 | (на согласовании)</w:t>
      </w:r>
    </w:p>
    <w:p w14:paraId="15029439" w14:textId="63D57746" w:rsidR="00575B03" w:rsidRPr="00A41825" w:rsidRDefault="00575B03" w:rsidP="00C93971">
      <w:pPr>
        <w:numPr>
          <w:ilvl w:val="0"/>
          <w:numId w:val="5"/>
        </w:numPr>
        <w:spacing w:beforeLines="120" w:before="288" w:afterLines="120" w:after="288" w:line="312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1825">
        <w:rPr>
          <w:rFonts w:ascii="Times New Roman" w:hAnsi="Times New Roman" w:cs="Times New Roman"/>
          <w:color w:val="000000" w:themeColor="text1"/>
          <w:sz w:val="28"/>
          <w:szCs w:val="28"/>
        </w:rPr>
        <w:t>Презентация предприятия и реализованных проектов по повышению производительности труда</w:t>
      </w:r>
    </w:p>
    <w:p w14:paraId="1EFD1A16" w14:textId="77777777" w:rsidR="00575B03" w:rsidRPr="00A41825" w:rsidRDefault="00575B03" w:rsidP="00C93971">
      <w:pPr>
        <w:numPr>
          <w:ilvl w:val="0"/>
          <w:numId w:val="5"/>
        </w:numPr>
        <w:spacing w:beforeLines="120" w:before="288" w:afterLines="120" w:after="288" w:line="312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41825">
        <w:rPr>
          <w:rFonts w:ascii="Times New Roman" w:hAnsi="Times New Roman" w:cs="Times New Roman"/>
          <w:color w:val="000000" w:themeColor="text1"/>
          <w:sz w:val="28"/>
          <w:szCs w:val="28"/>
        </w:rPr>
        <w:t>Демонстрация цифровых решений для оптимизации производственных процессов</w:t>
      </w:r>
    </w:p>
    <w:p w14:paraId="6EDE8D7D" w14:textId="77777777" w:rsidR="00575B03" w:rsidRPr="00A41825" w:rsidRDefault="00575B03" w:rsidP="00C93971">
      <w:pPr>
        <w:numPr>
          <w:ilvl w:val="0"/>
          <w:numId w:val="5"/>
        </w:numPr>
        <w:spacing w:beforeLines="120" w:before="288" w:afterLines="120" w:after="288" w:line="312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41825">
        <w:rPr>
          <w:rFonts w:ascii="Times New Roman" w:hAnsi="Times New Roman" w:cs="Times New Roman"/>
          <w:color w:val="000000" w:themeColor="text1"/>
          <w:sz w:val="28"/>
          <w:szCs w:val="28"/>
        </w:rPr>
        <w:t>Обсуждение результатов и планов развития</w:t>
      </w:r>
    </w:p>
    <w:p w14:paraId="6AE6E9E5" w14:textId="77777777" w:rsidR="00575B03" w:rsidRPr="00A41825" w:rsidRDefault="00575B03" w:rsidP="00C93971">
      <w:pPr>
        <w:spacing w:beforeLines="120" w:before="288" w:afterLines="120" w:after="288" w:line="312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5E2210" w14:textId="77777777" w:rsidR="00DE619E" w:rsidRPr="00A41825" w:rsidRDefault="00DE619E" w:rsidP="00C93971">
      <w:pPr>
        <w:spacing w:beforeLines="600" w:before="1440" w:afterLines="600" w:after="144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E619E" w:rsidRPr="00A41825" w:rsidSect="00DF3E2B">
      <w:footerReference w:type="default" r:id="rId11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9B90C" w14:textId="77777777" w:rsidR="00E65666" w:rsidRDefault="00E65666">
      <w:pPr>
        <w:spacing w:after="0" w:line="240" w:lineRule="auto"/>
      </w:pPr>
      <w:r>
        <w:separator/>
      </w:r>
    </w:p>
  </w:endnote>
  <w:endnote w:type="continuationSeparator" w:id="0">
    <w:p w14:paraId="36EED036" w14:textId="77777777" w:rsidR="00E65666" w:rsidRDefault="00E65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E7401" w14:textId="2B0B17DB" w:rsidR="00764DB4" w:rsidRDefault="00410469">
    <w:pPr>
      <w:pStyle w:val="af9"/>
      <w:jc w:val="right"/>
    </w:pPr>
    <w:r>
      <w:fldChar w:fldCharType="begin"/>
    </w:r>
    <w:r>
      <w:instrText>PAGE \* MERGEFORMAT</w:instrText>
    </w:r>
    <w:r>
      <w:fldChar w:fldCharType="separate"/>
    </w:r>
    <w:r w:rsidR="00E57E84">
      <w:rPr>
        <w:noProof/>
      </w:rPr>
      <w:t>5</w:t>
    </w:r>
    <w:r>
      <w:fldChar w:fldCharType="end"/>
    </w:r>
  </w:p>
  <w:p w14:paraId="4A550E2C" w14:textId="77777777" w:rsidR="00764DB4" w:rsidRDefault="00764DB4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713F0" w14:textId="77777777" w:rsidR="00E65666" w:rsidRDefault="00E65666">
      <w:pPr>
        <w:spacing w:after="0" w:line="240" w:lineRule="auto"/>
      </w:pPr>
      <w:r>
        <w:separator/>
      </w:r>
    </w:p>
  </w:footnote>
  <w:footnote w:type="continuationSeparator" w:id="0">
    <w:p w14:paraId="396B4D9B" w14:textId="77777777" w:rsidR="00E65666" w:rsidRDefault="00E656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4F7B"/>
    <w:multiLevelType w:val="hybridMultilevel"/>
    <w:tmpl w:val="D9927174"/>
    <w:lvl w:ilvl="0" w:tplc="0D9A3D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9BAA45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 w:tplc="8E3614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C6F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1077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0E1E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BC6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56D2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C4C3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D1AA9"/>
    <w:multiLevelType w:val="hybridMultilevel"/>
    <w:tmpl w:val="D2941378"/>
    <w:lvl w:ilvl="0" w:tplc="03FAEED8">
      <w:start w:val="1"/>
      <w:numFmt w:val="bullet"/>
      <w:lvlText w:val="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0BDF1778"/>
    <w:multiLevelType w:val="hybridMultilevel"/>
    <w:tmpl w:val="2B8044B0"/>
    <w:lvl w:ilvl="0" w:tplc="A22E3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42F2C61E">
      <w:start w:val="1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F3C8D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029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EEC7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C678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A48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F4A5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22BD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76665"/>
    <w:multiLevelType w:val="hybridMultilevel"/>
    <w:tmpl w:val="E2AC7CE4"/>
    <w:lvl w:ilvl="0" w:tplc="B66241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5A44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 w:tplc="3E828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68F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3499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E088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707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9405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2CF9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07BA3"/>
    <w:multiLevelType w:val="hybridMultilevel"/>
    <w:tmpl w:val="0C2C3120"/>
    <w:lvl w:ilvl="0" w:tplc="EF3210C8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C721A"/>
    <w:multiLevelType w:val="hybridMultilevel"/>
    <w:tmpl w:val="1F161290"/>
    <w:lvl w:ilvl="0" w:tplc="99E0D5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E5C16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96C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FCA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2CC8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461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C842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2884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36B0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21057"/>
    <w:multiLevelType w:val="hybridMultilevel"/>
    <w:tmpl w:val="1E68FEF0"/>
    <w:lvl w:ilvl="0" w:tplc="DDF0D4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723033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 w:tplc="7C7C4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4ED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A2D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F4D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249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209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E07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B58D1"/>
    <w:multiLevelType w:val="hybridMultilevel"/>
    <w:tmpl w:val="45205072"/>
    <w:lvl w:ilvl="0" w:tplc="03FAEE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7704C"/>
    <w:multiLevelType w:val="hybridMultilevel"/>
    <w:tmpl w:val="BF6AC568"/>
    <w:lvl w:ilvl="0" w:tplc="D810A1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B5C00B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EB1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F45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84F6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8EF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46DE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80A8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0418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BE62D4"/>
    <w:multiLevelType w:val="hybridMultilevel"/>
    <w:tmpl w:val="C2FCE772"/>
    <w:lvl w:ilvl="0" w:tplc="03FAEED8">
      <w:start w:val="1"/>
      <w:numFmt w:val="bullet"/>
      <w:lvlText w:val=""/>
      <w:lvlJc w:val="left"/>
      <w:pPr>
        <w:ind w:left="1065" w:hanging="705"/>
      </w:pPr>
      <w:rPr>
        <w:rFonts w:ascii="Symbol" w:hAnsi="Symbol" w:hint="default"/>
      </w:rPr>
    </w:lvl>
    <w:lvl w:ilvl="1" w:tplc="6E8C86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FA8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C8F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EAE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F4D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8A44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0267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FC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62A95"/>
    <w:multiLevelType w:val="hybridMultilevel"/>
    <w:tmpl w:val="8FFE8118"/>
    <w:lvl w:ilvl="0" w:tplc="08B678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DE6450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E66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B23C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1C1F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F68E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E8D5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9A76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4C2A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344C9D"/>
    <w:multiLevelType w:val="hybridMultilevel"/>
    <w:tmpl w:val="E75EAC4C"/>
    <w:lvl w:ilvl="0" w:tplc="4D2E4D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28877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948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5C04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8A2A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680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7A6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CF5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3A45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87AAE"/>
    <w:multiLevelType w:val="hybridMultilevel"/>
    <w:tmpl w:val="57581DE0"/>
    <w:lvl w:ilvl="0" w:tplc="9B98805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88E652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 w:tplc="255A5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3CD5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FE32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6AA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64E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AC72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6E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C753C8"/>
    <w:multiLevelType w:val="hybridMultilevel"/>
    <w:tmpl w:val="AD589F1A"/>
    <w:lvl w:ilvl="0" w:tplc="03FAEE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D3D6C"/>
    <w:multiLevelType w:val="hybridMultilevel"/>
    <w:tmpl w:val="3B0CBE5E"/>
    <w:lvl w:ilvl="0" w:tplc="C122A87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7F6A4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4681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D0EA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56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EE2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302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BE48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5ACB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C10C35"/>
    <w:multiLevelType w:val="hybridMultilevel"/>
    <w:tmpl w:val="F1086388"/>
    <w:lvl w:ilvl="0" w:tplc="FFFFFFFF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3FAEE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5"/>
  </w:num>
  <w:num w:numId="5">
    <w:abstractNumId w:val="14"/>
  </w:num>
  <w:num w:numId="6">
    <w:abstractNumId w:val="8"/>
  </w:num>
  <w:num w:numId="7">
    <w:abstractNumId w:val="2"/>
  </w:num>
  <w:num w:numId="8">
    <w:abstractNumId w:val="0"/>
  </w:num>
  <w:num w:numId="9">
    <w:abstractNumId w:val="6"/>
  </w:num>
  <w:num w:numId="10">
    <w:abstractNumId w:val="12"/>
  </w:num>
  <w:num w:numId="11">
    <w:abstractNumId w:val="3"/>
  </w:num>
  <w:num w:numId="12">
    <w:abstractNumId w:val="1"/>
  </w:num>
  <w:num w:numId="13">
    <w:abstractNumId w:val="7"/>
  </w:num>
  <w:num w:numId="14">
    <w:abstractNumId w:val="4"/>
  </w:num>
  <w:num w:numId="15">
    <w:abstractNumId w:val="13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DB4"/>
    <w:rsid w:val="00003037"/>
    <w:rsid w:val="000034BB"/>
    <w:rsid w:val="000034CF"/>
    <w:rsid w:val="00006184"/>
    <w:rsid w:val="00022FBB"/>
    <w:rsid w:val="000258BB"/>
    <w:rsid w:val="00027B5A"/>
    <w:rsid w:val="00051507"/>
    <w:rsid w:val="0005768B"/>
    <w:rsid w:val="00076726"/>
    <w:rsid w:val="000769E6"/>
    <w:rsid w:val="000821D5"/>
    <w:rsid w:val="000954E4"/>
    <w:rsid w:val="000A6095"/>
    <w:rsid w:val="000B29A1"/>
    <w:rsid w:val="000B4B45"/>
    <w:rsid w:val="000B678A"/>
    <w:rsid w:val="000C7F4D"/>
    <w:rsid w:val="00100D37"/>
    <w:rsid w:val="00102994"/>
    <w:rsid w:val="00102BD4"/>
    <w:rsid w:val="001055F4"/>
    <w:rsid w:val="001101FD"/>
    <w:rsid w:val="00114B72"/>
    <w:rsid w:val="00115077"/>
    <w:rsid w:val="001348FF"/>
    <w:rsid w:val="001427BE"/>
    <w:rsid w:val="00152676"/>
    <w:rsid w:val="001565F2"/>
    <w:rsid w:val="00161CB7"/>
    <w:rsid w:val="001749B6"/>
    <w:rsid w:val="001762A8"/>
    <w:rsid w:val="00194A69"/>
    <w:rsid w:val="00196966"/>
    <w:rsid w:val="001A1683"/>
    <w:rsid w:val="001B1863"/>
    <w:rsid w:val="001C15CE"/>
    <w:rsid w:val="001D0AD6"/>
    <w:rsid w:val="001D1A90"/>
    <w:rsid w:val="001D23F6"/>
    <w:rsid w:val="001D3CAB"/>
    <w:rsid w:val="001D6E63"/>
    <w:rsid w:val="001E353F"/>
    <w:rsid w:val="001E46B3"/>
    <w:rsid w:val="00201ECA"/>
    <w:rsid w:val="0021163E"/>
    <w:rsid w:val="002163CD"/>
    <w:rsid w:val="0022256F"/>
    <w:rsid w:val="002265A4"/>
    <w:rsid w:val="00231488"/>
    <w:rsid w:val="00233DD4"/>
    <w:rsid w:val="00235CE9"/>
    <w:rsid w:val="00236630"/>
    <w:rsid w:val="002528DD"/>
    <w:rsid w:val="00263494"/>
    <w:rsid w:val="0026533B"/>
    <w:rsid w:val="00282860"/>
    <w:rsid w:val="00295342"/>
    <w:rsid w:val="002A18A4"/>
    <w:rsid w:val="002A5096"/>
    <w:rsid w:val="002B3559"/>
    <w:rsid w:val="002B6B31"/>
    <w:rsid w:val="002B747E"/>
    <w:rsid w:val="002C28F3"/>
    <w:rsid w:val="002C5E93"/>
    <w:rsid w:val="002C63C2"/>
    <w:rsid w:val="002E5D38"/>
    <w:rsid w:val="002F61FD"/>
    <w:rsid w:val="00303059"/>
    <w:rsid w:val="003037B3"/>
    <w:rsid w:val="003068CD"/>
    <w:rsid w:val="00317AB7"/>
    <w:rsid w:val="00324CDC"/>
    <w:rsid w:val="003301C1"/>
    <w:rsid w:val="00332732"/>
    <w:rsid w:val="00335613"/>
    <w:rsid w:val="003362AA"/>
    <w:rsid w:val="00353B90"/>
    <w:rsid w:val="00355B02"/>
    <w:rsid w:val="00360E58"/>
    <w:rsid w:val="0036136C"/>
    <w:rsid w:val="003614EB"/>
    <w:rsid w:val="00363995"/>
    <w:rsid w:val="003651C6"/>
    <w:rsid w:val="00372599"/>
    <w:rsid w:val="00372BFD"/>
    <w:rsid w:val="003752E7"/>
    <w:rsid w:val="00375E42"/>
    <w:rsid w:val="0037726E"/>
    <w:rsid w:val="00387623"/>
    <w:rsid w:val="0039329F"/>
    <w:rsid w:val="00393630"/>
    <w:rsid w:val="003C6C1E"/>
    <w:rsid w:val="003D3FE9"/>
    <w:rsid w:val="003D4449"/>
    <w:rsid w:val="003D4C3F"/>
    <w:rsid w:val="003D5558"/>
    <w:rsid w:val="003D7ADA"/>
    <w:rsid w:val="003E0770"/>
    <w:rsid w:val="003E28DA"/>
    <w:rsid w:val="003E2D97"/>
    <w:rsid w:val="003E3EAE"/>
    <w:rsid w:val="003F5E03"/>
    <w:rsid w:val="00400039"/>
    <w:rsid w:val="00400E5D"/>
    <w:rsid w:val="0040167F"/>
    <w:rsid w:val="00410469"/>
    <w:rsid w:val="00415ED6"/>
    <w:rsid w:val="00421673"/>
    <w:rsid w:val="00427F06"/>
    <w:rsid w:val="00431D8F"/>
    <w:rsid w:val="004422A8"/>
    <w:rsid w:val="004517C4"/>
    <w:rsid w:val="004612BE"/>
    <w:rsid w:val="00471711"/>
    <w:rsid w:val="00473C9C"/>
    <w:rsid w:val="0048562F"/>
    <w:rsid w:val="00494D38"/>
    <w:rsid w:val="004970E0"/>
    <w:rsid w:val="004A32A3"/>
    <w:rsid w:val="004A48CD"/>
    <w:rsid w:val="004B10C5"/>
    <w:rsid w:val="004B4AEC"/>
    <w:rsid w:val="004C0733"/>
    <w:rsid w:val="004C2BE7"/>
    <w:rsid w:val="004C6D90"/>
    <w:rsid w:val="004D3114"/>
    <w:rsid w:val="004E41DF"/>
    <w:rsid w:val="004E58D9"/>
    <w:rsid w:val="004E61E0"/>
    <w:rsid w:val="004F4F5C"/>
    <w:rsid w:val="0050573A"/>
    <w:rsid w:val="0052799F"/>
    <w:rsid w:val="005455E4"/>
    <w:rsid w:val="0055101C"/>
    <w:rsid w:val="00555145"/>
    <w:rsid w:val="00557C1C"/>
    <w:rsid w:val="00562EC9"/>
    <w:rsid w:val="00564CBE"/>
    <w:rsid w:val="005733B0"/>
    <w:rsid w:val="00574912"/>
    <w:rsid w:val="00575B03"/>
    <w:rsid w:val="0058385D"/>
    <w:rsid w:val="005A1C04"/>
    <w:rsid w:val="005A24F4"/>
    <w:rsid w:val="005B2583"/>
    <w:rsid w:val="005B33AE"/>
    <w:rsid w:val="005B4527"/>
    <w:rsid w:val="005C1E93"/>
    <w:rsid w:val="005C2ACF"/>
    <w:rsid w:val="005C2E61"/>
    <w:rsid w:val="005C66A3"/>
    <w:rsid w:val="005D1189"/>
    <w:rsid w:val="005E121B"/>
    <w:rsid w:val="005E2A48"/>
    <w:rsid w:val="005E3061"/>
    <w:rsid w:val="005F1F34"/>
    <w:rsid w:val="005F6EFB"/>
    <w:rsid w:val="00621C0A"/>
    <w:rsid w:val="00634836"/>
    <w:rsid w:val="0064559B"/>
    <w:rsid w:val="00645D21"/>
    <w:rsid w:val="00650530"/>
    <w:rsid w:val="006557FF"/>
    <w:rsid w:val="00656179"/>
    <w:rsid w:val="00661B4A"/>
    <w:rsid w:val="006649D9"/>
    <w:rsid w:val="00677D69"/>
    <w:rsid w:val="0068064A"/>
    <w:rsid w:val="006835C6"/>
    <w:rsid w:val="0068423F"/>
    <w:rsid w:val="006871A1"/>
    <w:rsid w:val="006977EC"/>
    <w:rsid w:val="00697880"/>
    <w:rsid w:val="006A1AA3"/>
    <w:rsid w:val="006A5E7C"/>
    <w:rsid w:val="006B3CF3"/>
    <w:rsid w:val="006C5286"/>
    <w:rsid w:val="006C5E87"/>
    <w:rsid w:val="006C7CC7"/>
    <w:rsid w:val="006D75DE"/>
    <w:rsid w:val="00706C05"/>
    <w:rsid w:val="00713555"/>
    <w:rsid w:val="007145AB"/>
    <w:rsid w:val="007313F7"/>
    <w:rsid w:val="00745435"/>
    <w:rsid w:val="0075541F"/>
    <w:rsid w:val="00764DB4"/>
    <w:rsid w:val="00767B4B"/>
    <w:rsid w:val="00781DB6"/>
    <w:rsid w:val="00783019"/>
    <w:rsid w:val="007858DF"/>
    <w:rsid w:val="00795429"/>
    <w:rsid w:val="007A1B74"/>
    <w:rsid w:val="007B39EC"/>
    <w:rsid w:val="007C0920"/>
    <w:rsid w:val="007C6F5C"/>
    <w:rsid w:val="007D1943"/>
    <w:rsid w:val="007D60D3"/>
    <w:rsid w:val="007E2265"/>
    <w:rsid w:val="007F230D"/>
    <w:rsid w:val="007F37BB"/>
    <w:rsid w:val="00807981"/>
    <w:rsid w:val="0081077E"/>
    <w:rsid w:val="0081177D"/>
    <w:rsid w:val="00822CC9"/>
    <w:rsid w:val="00824F58"/>
    <w:rsid w:val="008439DF"/>
    <w:rsid w:val="00863059"/>
    <w:rsid w:val="00866A3F"/>
    <w:rsid w:val="00873F32"/>
    <w:rsid w:val="00875171"/>
    <w:rsid w:val="00877B79"/>
    <w:rsid w:val="008D45A6"/>
    <w:rsid w:val="008D501E"/>
    <w:rsid w:val="008D6DF2"/>
    <w:rsid w:val="008D6EC9"/>
    <w:rsid w:val="008E17C1"/>
    <w:rsid w:val="008E77EC"/>
    <w:rsid w:val="008F026B"/>
    <w:rsid w:val="008F2E98"/>
    <w:rsid w:val="009010D7"/>
    <w:rsid w:val="00901972"/>
    <w:rsid w:val="0090574E"/>
    <w:rsid w:val="009072AC"/>
    <w:rsid w:val="00913446"/>
    <w:rsid w:val="009349ED"/>
    <w:rsid w:val="00965B29"/>
    <w:rsid w:val="00977558"/>
    <w:rsid w:val="009822E2"/>
    <w:rsid w:val="00994B63"/>
    <w:rsid w:val="009A4F66"/>
    <w:rsid w:val="009E468F"/>
    <w:rsid w:val="009F2ACA"/>
    <w:rsid w:val="00A125CF"/>
    <w:rsid w:val="00A21581"/>
    <w:rsid w:val="00A22C71"/>
    <w:rsid w:val="00A24F0D"/>
    <w:rsid w:val="00A41825"/>
    <w:rsid w:val="00A4398A"/>
    <w:rsid w:val="00A53599"/>
    <w:rsid w:val="00A53FB6"/>
    <w:rsid w:val="00A60BD8"/>
    <w:rsid w:val="00A62E94"/>
    <w:rsid w:val="00A67EE8"/>
    <w:rsid w:val="00A70A82"/>
    <w:rsid w:val="00A72A9E"/>
    <w:rsid w:val="00A734D0"/>
    <w:rsid w:val="00A73C37"/>
    <w:rsid w:val="00A82061"/>
    <w:rsid w:val="00A9267A"/>
    <w:rsid w:val="00AB1511"/>
    <w:rsid w:val="00AC1155"/>
    <w:rsid w:val="00AD1462"/>
    <w:rsid w:val="00AE5FF1"/>
    <w:rsid w:val="00AF2754"/>
    <w:rsid w:val="00B01D1B"/>
    <w:rsid w:val="00B01E51"/>
    <w:rsid w:val="00B05CD9"/>
    <w:rsid w:val="00B155C1"/>
    <w:rsid w:val="00B16367"/>
    <w:rsid w:val="00B2374E"/>
    <w:rsid w:val="00B31056"/>
    <w:rsid w:val="00B36601"/>
    <w:rsid w:val="00B6348C"/>
    <w:rsid w:val="00B90307"/>
    <w:rsid w:val="00BB6D59"/>
    <w:rsid w:val="00BC3D99"/>
    <w:rsid w:val="00BC7810"/>
    <w:rsid w:val="00BD0ADB"/>
    <w:rsid w:val="00BE1274"/>
    <w:rsid w:val="00BF59AA"/>
    <w:rsid w:val="00C04662"/>
    <w:rsid w:val="00C05C0C"/>
    <w:rsid w:val="00C113A0"/>
    <w:rsid w:val="00C23F08"/>
    <w:rsid w:val="00C25C1E"/>
    <w:rsid w:val="00C3328E"/>
    <w:rsid w:val="00C36616"/>
    <w:rsid w:val="00C4520E"/>
    <w:rsid w:val="00C45B47"/>
    <w:rsid w:val="00C46C0C"/>
    <w:rsid w:val="00C57A16"/>
    <w:rsid w:val="00C7747C"/>
    <w:rsid w:val="00C80C21"/>
    <w:rsid w:val="00C81A57"/>
    <w:rsid w:val="00C865B8"/>
    <w:rsid w:val="00C93971"/>
    <w:rsid w:val="00CA11CA"/>
    <w:rsid w:val="00CC604A"/>
    <w:rsid w:val="00CD58FB"/>
    <w:rsid w:val="00CD7DC5"/>
    <w:rsid w:val="00CF4C3F"/>
    <w:rsid w:val="00D00A92"/>
    <w:rsid w:val="00D11251"/>
    <w:rsid w:val="00D1287A"/>
    <w:rsid w:val="00D15A5F"/>
    <w:rsid w:val="00D15C1C"/>
    <w:rsid w:val="00D23210"/>
    <w:rsid w:val="00D23417"/>
    <w:rsid w:val="00D23A46"/>
    <w:rsid w:val="00D33DD1"/>
    <w:rsid w:val="00D35EA7"/>
    <w:rsid w:val="00D41522"/>
    <w:rsid w:val="00D43B54"/>
    <w:rsid w:val="00D47BB1"/>
    <w:rsid w:val="00D509DF"/>
    <w:rsid w:val="00D56494"/>
    <w:rsid w:val="00D85C8A"/>
    <w:rsid w:val="00DB008B"/>
    <w:rsid w:val="00DB45A2"/>
    <w:rsid w:val="00DB6388"/>
    <w:rsid w:val="00DC259E"/>
    <w:rsid w:val="00DE619E"/>
    <w:rsid w:val="00DE6C87"/>
    <w:rsid w:val="00DF3E2B"/>
    <w:rsid w:val="00E062B6"/>
    <w:rsid w:val="00E154CD"/>
    <w:rsid w:val="00E16FD7"/>
    <w:rsid w:val="00E33B3B"/>
    <w:rsid w:val="00E37F7A"/>
    <w:rsid w:val="00E40287"/>
    <w:rsid w:val="00E511A7"/>
    <w:rsid w:val="00E57E84"/>
    <w:rsid w:val="00E62394"/>
    <w:rsid w:val="00E62705"/>
    <w:rsid w:val="00E65666"/>
    <w:rsid w:val="00E66AC6"/>
    <w:rsid w:val="00E71B2E"/>
    <w:rsid w:val="00E748E4"/>
    <w:rsid w:val="00E877C0"/>
    <w:rsid w:val="00E93327"/>
    <w:rsid w:val="00E9714E"/>
    <w:rsid w:val="00EA0293"/>
    <w:rsid w:val="00EA2730"/>
    <w:rsid w:val="00EB180A"/>
    <w:rsid w:val="00EB528F"/>
    <w:rsid w:val="00EC0399"/>
    <w:rsid w:val="00ED1710"/>
    <w:rsid w:val="00ED450C"/>
    <w:rsid w:val="00EE02B5"/>
    <w:rsid w:val="00EF0685"/>
    <w:rsid w:val="00F01614"/>
    <w:rsid w:val="00F320F5"/>
    <w:rsid w:val="00F50A59"/>
    <w:rsid w:val="00F602F6"/>
    <w:rsid w:val="00F613AC"/>
    <w:rsid w:val="00F642F7"/>
    <w:rsid w:val="00F64760"/>
    <w:rsid w:val="00F65CA4"/>
    <w:rsid w:val="00F80EA0"/>
    <w:rsid w:val="00F84016"/>
    <w:rsid w:val="00F86143"/>
    <w:rsid w:val="00F92185"/>
    <w:rsid w:val="00FC4853"/>
    <w:rsid w:val="00FC4F7C"/>
    <w:rsid w:val="00FC69D1"/>
    <w:rsid w:val="00FE0013"/>
    <w:rsid w:val="00FE182B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3072D0"/>
  <w15:docId w15:val="{E6AFB4B8-00D8-4484-AF34-DBF5302F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E7C"/>
    <w:rPr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styleId="ae">
    <w:name w:val="Table Grid"/>
    <w:basedOn w:val="a1"/>
    <w:uiPriority w:val="39"/>
    <w:qFormat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14:ligatures w14:val="standardContextual"/>
    </w:rPr>
  </w:style>
  <w:style w:type="paragraph" w:styleId="afb">
    <w:name w:val="Revision"/>
    <w:hidden/>
    <w:uiPriority w:val="99"/>
    <w:semiHidden/>
    <w:rsid w:val="003301C1"/>
    <w:pPr>
      <w:spacing w:after="0" w:line="240" w:lineRule="auto"/>
    </w:pPr>
    <w:rPr>
      <w14:ligatures w14:val="standardContextual"/>
    </w:rPr>
  </w:style>
  <w:style w:type="character" w:styleId="afc">
    <w:name w:val="annotation reference"/>
    <w:basedOn w:val="a0"/>
    <w:uiPriority w:val="99"/>
    <w:semiHidden/>
    <w:unhideWhenUsed/>
    <w:rsid w:val="004E58D9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4E58D9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4E58D9"/>
    <w:rPr>
      <w:sz w:val="20"/>
      <w:szCs w:val="20"/>
      <w14:ligatures w14:val="standardContextual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E58D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E58D9"/>
    <w:rPr>
      <w:b/>
      <w:bCs/>
      <w:sz w:val="20"/>
      <w:szCs w:val="20"/>
      <w14:ligatures w14:val="standardContextual"/>
    </w:rPr>
  </w:style>
  <w:style w:type="paragraph" w:customStyle="1" w:styleId="docdata">
    <w:name w:val="docdata"/>
    <w:aliases w:val="docy,v5,2999,bqiaagaaeyqcaaagiaiaaamecwaabswlaaaaaaaaaaaaaaaaaaaaaaaaaaaaaaaaaaaaaaaaaaaaaaaaaaaaaaaaaaaaaaaaaaaaaaaaaaaaaaaaaaaaaaaaaaaaaaaaaaaaaaaaaaaaaaaaaaaaaaaaaaaaaaaaaaaaaaaaaaaaaaaaaaaaaaaaaaaaaaaaaaaaaaaaaaaaaaaaaaaaaaaaaaaaaaaaaaaaaaaa"/>
    <w:basedOn w:val="a"/>
    <w:rsid w:val="00DB4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paragraph" w:styleId="aff1">
    <w:name w:val="Normal (Web)"/>
    <w:basedOn w:val="a"/>
    <w:uiPriority w:val="99"/>
    <w:semiHidden/>
    <w:unhideWhenUsed/>
    <w:rsid w:val="00DB4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character" w:styleId="aff2">
    <w:name w:val="Unresolved Mention"/>
    <w:basedOn w:val="a0"/>
    <w:uiPriority w:val="99"/>
    <w:semiHidden/>
    <w:unhideWhenUsed/>
    <w:rsid w:val="002528DD"/>
    <w:rPr>
      <w:color w:val="605E5C"/>
      <w:shd w:val="clear" w:color="auto" w:fill="E1DFDD"/>
    </w:rPr>
  </w:style>
  <w:style w:type="character" w:styleId="aff3">
    <w:name w:val="Strong"/>
    <w:basedOn w:val="a0"/>
    <w:uiPriority w:val="22"/>
    <w:qFormat/>
    <w:rsid w:val="004C2BE7"/>
    <w:rPr>
      <w:b/>
      <w:bCs/>
    </w:rPr>
  </w:style>
  <w:style w:type="character" w:customStyle="1" w:styleId="fontstyle0">
    <w:name w:val="fontstyle0"/>
    <w:basedOn w:val="a0"/>
    <w:rsid w:val="004C2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niisf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0E1E6-069D-4013-8322-BD06FBBB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Маркетинга Управление</dc:creator>
  <cp:keywords/>
  <dc:description/>
  <cp:lastModifiedBy>Пользователь</cp:lastModifiedBy>
  <cp:revision>3</cp:revision>
  <cp:lastPrinted>2026-09-01T13:14:00Z</cp:lastPrinted>
  <dcterms:created xsi:type="dcterms:W3CDTF">2026-09-07T11:03:00Z</dcterms:created>
  <dcterms:modified xsi:type="dcterms:W3CDTF">2026-09-07T11:09:00Z</dcterms:modified>
</cp:coreProperties>
</file>